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7D6" w:rsidRDefault="00EF17D6" w:rsidP="00EF17D6">
      <w:pPr>
        <w:jc w:val="center"/>
        <w:rPr>
          <w:rFonts w:ascii="Times New Roman" w:hAnsi="Times New Roman" w:cs="Times New Roman"/>
          <w:b/>
          <w:sz w:val="24"/>
          <w:szCs w:val="24"/>
        </w:rPr>
      </w:pPr>
      <w:r>
        <w:rPr>
          <w:rFonts w:ascii="Times New Roman" w:hAnsi="Times New Roman" w:cs="Times New Roman"/>
          <w:b/>
          <w:sz w:val="24"/>
          <w:szCs w:val="24"/>
        </w:rPr>
        <w:t xml:space="preserve">BAB </w:t>
      </w:r>
      <w:r w:rsidRPr="009F07D5">
        <w:rPr>
          <w:rFonts w:ascii="Times New Roman" w:hAnsi="Times New Roman" w:cs="Times New Roman"/>
          <w:b/>
          <w:sz w:val="24"/>
          <w:szCs w:val="24"/>
        </w:rPr>
        <w:t xml:space="preserve"> IV</w:t>
      </w:r>
    </w:p>
    <w:p w:rsidR="00EF17D6" w:rsidRDefault="00EF17D6" w:rsidP="00EF17D6">
      <w:pPr>
        <w:jc w:val="center"/>
        <w:rPr>
          <w:rFonts w:ascii="Times New Roman" w:hAnsi="Times New Roman" w:cs="Times New Roman"/>
          <w:b/>
          <w:sz w:val="24"/>
          <w:szCs w:val="24"/>
        </w:rPr>
      </w:pPr>
      <w:r>
        <w:rPr>
          <w:rFonts w:ascii="Times New Roman" w:hAnsi="Times New Roman" w:cs="Times New Roman"/>
          <w:b/>
          <w:sz w:val="24"/>
          <w:szCs w:val="24"/>
        </w:rPr>
        <w:t>HASIL PENELITIAN DAN PEMBAHASAN</w:t>
      </w:r>
    </w:p>
    <w:p w:rsidR="00EF17D6" w:rsidRPr="00EF17D6" w:rsidRDefault="00EF17D6" w:rsidP="00EF17D6">
      <w:pPr>
        <w:rPr>
          <w:rFonts w:ascii="Times New Roman" w:hAnsi="Times New Roman" w:cs="Times New Roman"/>
          <w:b/>
          <w:sz w:val="24"/>
          <w:szCs w:val="24"/>
          <w:lang w:val="en-US"/>
        </w:rPr>
      </w:pPr>
    </w:p>
    <w:p w:rsidR="00EF17D6" w:rsidRPr="00EC3657" w:rsidRDefault="00EF17D6" w:rsidP="00EF17D6">
      <w:pPr>
        <w:pStyle w:val="ListParagraph"/>
        <w:numPr>
          <w:ilvl w:val="0"/>
          <w:numId w:val="1"/>
        </w:numPr>
        <w:spacing w:line="480" w:lineRule="auto"/>
        <w:ind w:left="540" w:hanging="540"/>
        <w:rPr>
          <w:rFonts w:ascii="Times New Roman" w:hAnsi="Times New Roman" w:cs="Times New Roman"/>
          <w:b/>
          <w:i/>
          <w:sz w:val="24"/>
          <w:szCs w:val="24"/>
        </w:rPr>
      </w:pPr>
      <w:r>
        <w:rPr>
          <w:rFonts w:ascii="Times New Roman" w:hAnsi="Times New Roman" w:cs="Times New Roman"/>
          <w:b/>
          <w:i/>
          <w:sz w:val="24"/>
          <w:szCs w:val="24"/>
          <w:lang w:val="en-US"/>
        </w:rPr>
        <w:t>Hasil Penelitian</w:t>
      </w:r>
    </w:p>
    <w:p w:rsidR="00EF17D6" w:rsidRPr="005D21E5" w:rsidRDefault="00EF17D6" w:rsidP="00EF17D6">
      <w:pPr>
        <w:pStyle w:val="ListParagraph"/>
        <w:numPr>
          <w:ilvl w:val="0"/>
          <w:numId w:val="3"/>
        </w:numPr>
        <w:spacing w:line="480" w:lineRule="auto"/>
        <w:jc w:val="both"/>
        <w:rPr>
          <w:rFonts w:ascii="Times New Roman" w:hAnsi="Times New Roman" w:cs="Times New Roman"/>
          <w:b/>
          <w:sz w:val="24"/>
          <w:szCs w:val="24"/>
        </w:rPr>
      </w:pPr>
      <w:r w:rsidRPr="005D21E5">
        <w:rPr>
          <w:rFonts w:ascii="Times New Roman" w:hAnsi="Times New Roman" w:cs="Times New Roman"/>
          <w:b/>
          <w:sz w:val="24"/>
          <w:szCs w:val="24"/>
          <w:lang w:val="en-US"/>
        </w:rPr>
        <w:t>Gambaran Umum Lokasi Penelitian</w:t>
      </w:r>
    </w:p>
    <w:p w:rsidR="00EF17D6" w:rsidRPr="00EF0494" w:rsidRDefault="00EF17D6" w:rsidP="00EF17D6">
      <w:pPr>
        <w:pStyle w:val="ListParagraph"/>
        <w:numPr>
          <w:ilvl w:val="0"/>
          <w:numId w:val="20"/>
        </w:numPr>
        <w:spacing w:line="480" w:lineRule="auto"/>
        <w:ind w:left="360"/>
        <w:jc w:val="both"/>
        <w:rPr>
          <w:rFonts w:ascii="Times New Roman" w:hAnsi="Times New Roman" w:cs="Times New Roman"/>
          <w:sz w:val="24"/>
          <w:szCs w:val="24"/>
        </w:rPr>
      </w:pPr>
      <w:r>
        <w:rPr>
          <w:rFonts w:ascii="Times New Roman" w:hAnsi="Times New Roman" w:cs="Times New Roman"/>
          <w:sz w:val="24"/>
          <w:szCs w:val="24"/>
          <w:lang w:val="en-US"/>
        </w:rPr>
        <w:t>Sejarah Singkat SDN 193 Tamuku</w:t>
      </w:r>
    </w:p>
    <w:p w:rsidR="00C3143E" w:rsidRDefault="00EF17D6" w:rsidP="00EF17D6">
      <w:pPr>
        <w:pStyle w:val="ListParagraph"/>
        <w:spacing w:line="480" w:lineRule="auto"/>
        <w:ind w:left="0" w:firstLine="567"/>
        <w:jc w:val="both"/>
        <w:rPr>
          <w:rFonts w:ascii="Times New Roman" w:hAnsi="Times New Roman" w:cs="Times New Roman"/>
          <w:sz w:val="24"/>
          <w:szCs w:val="24"/>
          <w:lang w:val="en-US"/>
        </w:rPr>
      </w:pPr>
      <w:r w:rsidRPr="00EF0494">
        <w:rPr>
          <w:rFonts w:ascii="Times New Roman" w:hAnsi="Times New Roman" w:cs="Times New Roman"/>
          <w:sz w:val="24"/>
          <w:szCs w:val="24"/>
        </w:rPr>
        <w:t>Sekolah Dasar Negeri 193 Tamuku didirikan pada tahun 1966 yang berada di wilayah desa Tamuku, kecamatan Bone-bone Kabupaten Luwu Utara, Provinsi Sulawesi Selatan,</w:t>
      </w:r>
      <w:r w:rsidR="005D7693">
        <w:rPr>
          <w:rFonts w:ascii="Times New Roman" w:hAnsi="Times New Roman" w:cs="Times New Roman"/>
          <w:sz w:val="24"/>
          <w:szCs w:val="24"/>
          <w:lang w:val="en-US"/>
        </w:rPr>
        <w:t xml:space="preserve"> tepatnya di jalan poros desa Tamuku,</w:t>
      </w:r>
      <w:r w:rsidRPr="00EF0494">
        <w:rPr>
          <w:rFonts w:ascii="Times New Roman" w:hAnsi="Times New Roman" w:cs="Times New Roman"/>
          <w:sz w:val="24"/>
          <w:szCs w:val="24"/>
        </w:rPr>
        <w:t xml:space="preserve"> letak desa Tamuku agak jauh dari kecamatan Bone-bone dengan jarak 6 km</w:t>
      </w:r>
      <w:r>
        <w:rPr>
          <w:rFonts w:ascii="Times New Roman" w:hAnsi="Times New Roman" w:cs="Times New Roman"/>
          <w:sz w:val="24"/>
          <w:szCs w:val="24"/>
          <w:lang w:val="en-US"/>
        </w:rPr>
        <w:t>.</w:t>
      </w:r>
      <w:r w:rsidR="005D59B0">
        <w:rPr>
          <w:rFonts w:ascii="Times New Roman" w:hAnsi="Times New Roman" w:cs="Times New Roman"/>
          <w:sz w:val="24"/>
          <w:szCs w:val="24"/>
          <w:lang w:val="en-US"/>
        </w:rPr>
        <w:t xml:space="preserve"> </w:t>
      </w:r>
      <w:r w:rsidR="005D59B0" w:rsidRPr="00582639">
        <w:rPr>
          <w:rFonts w:ascii="Times New Roman" w:hAnsi="Times New Roman" w:cs="Times New Roman"/>
          <w:sz w:val="24"/>
          <w:szCs w:val="24"/>
          <w:lang w:val="en-US"/>
        </w:rPr>
        <w:t>sekolah</w:t>
      </w:r>
      <w:r w:rsidR="00F13AEF" w:rsidRPr="00582639">
        <w:rPr>
          <w:rFonts w:ascii="Times New Roman" w:hAnsi="Times New Roman" w:cs="Times New Roman"/>
          <w:sz w:val="24"/>
          <w:szCs w:val="24"/>
          <w:lang w:val="en-US"/>
        </w:rPr>
        <w:t xml:space="preserve"> ini</w:t>
      </w:r>
      <w:r w:rsidR="005D59B0" w:rsidRPr="00582639">
        <w:rPr>
          <w:rFonts w:ascii="Times New Roman" w:hAnsi="Times New Roman" w:cs="Times New Roman"/>
          <w:sz w:val="24"/>
          <w:szCs w:val="24"/>
          <w:lang w:val="en-US"/>
        </w:rPr>
        <w:t xml:space="preserve"> didirikan karena pada saat itu </w:t>
      </w:r>
      <w:r w:rsidR="0004461D" w:rsidRPr="00582639">
        <w:rPr>
          <w:rFonts w:ascii="Times New Roman" w:hAnsi="Times New Roman" w:cs="Times New Roman"/>
          <w:sz w:val="24"/>
          <w:szCs w:val="24"/>
          <w:lang w:val="en-US"/>
        </w:rPr>
        <w:t>sekolah sangat jauh dan banyak anak-anak yang ingin sekolah</w:t>
      </w:r>
      <w:r w:rsidR="00053C11" w:rsidRPr="00582639">
        <w:rPr>
          <w:rFonts w:ascii="Times New Roman" w:hAnsi="Times New Roman" w:cs="Times New Roman"/>
          <w:sz w:val="24"/>
          <w:szCs w:val="24"/>
          <w:lang w:val="en-US"/>
        </w:rPr>
        <w:t xml:space="preserve">, </w:t>
      </w:r>
      <w:r w:rsidR="0004461D" w:rsidRPr="00582639">
        <w:rPr>
          <w:rFonts w:ascii="Times New Roman" w:hAnsi="Times New Roman" w:cs="Times New Roman"/>
          <w:sz w:val="24"/>
          <w:szCs w:val="24"/>
          <w:lang w:val="en-US"/>
        </w:rPr>
        <w:t>oleh karena itu masyarakat setempat bergotong royong membangun sekolah</w:t>
      </w:r>
      <w:r w:rsidR="00053C11" w:rsidRPr="00582639">
        <w:rPr>
          <w:rFonts w:ascii="Times New Roman" w:hAnsi="Times New Roman" w:cs="Times New Roman"/>
          <w:sz w:val="24"/>
          <w:szCs w:val="24"/>
          <w:lang w:val="en-US"/>
        </w:rPr>
        <w:t xml:space="preserve"> ini. Dulunya sekolah ini</w:t>
      </w:r>
      <w:r w:rsidR="0004461D" w:rsidRPr="00582639">
        <w:rPr>
          <w:rFonts w:ascii="Times New Roman" w:hAnsi="Times New Roman" w:cs="Times New Roman"/>
          <w:sz w:val="24"/>
          <w:szCs w:val="24"/>
          <w:lang w:val="en-US"/>
        </w:rPr>
        <w:t xml:space="preserve"> </w:t>
      </w:r>
      <w:r w:rsidR="00053C11" w:rsidRPr="00582639">
        <w:rPr>
          <w:rFonts w:ascii="Times New Roman" w:hAnsi="Times New Roman" w:cs="Times New Roman"/>
          <w:sz w:val="24"/>
          <w:szCs w:val="24"/>
          <w:lang w:val="en-US"/>
        </w:rPr>
        <w:t xml:space="preserve">terbuat </w:t>
      </w:r>
      <w:r w:rsidR="0004461D" w:rsidRPr="00582639">
        <w:rPr>
          <w:rFonts w:ascii="Times New Roman" w:hAnsi="Times New Roman" w:cs="Times New Roman"/>
          <w:sz w:val="24"/>
          <w:szCs w:val="24"/>
          <w:lang w:val="en-US"/>
        </w:rPr>
        <w:t xml:space="preserve">dari papan dengan </w:t>
      </w:r>
      <w:r w:rsidR="00053C11" w:rsidRPr="00582639">
        <w:rPr>
          <w:rFonts w:ascii="Times New Roman" w:hAnsi="Times New Roman" w:cs="Times New Roman"/>
          <w:sz w:val="24"/>
          <w:szCs w:val="24"/>
          <w:lang w:val="en-US"/>
        </w:rPr>
        <w:t>atap daun sagu.</w:t>
      </w:r>
      <w:r w:rsidR="00053C11">
        <w:rPr>
          <w:rFonts w:ascii="Times New Roman" w:hAnsi="Times New Roman" w:cs="Times New Roman"/>
          <w:sz w:val="24"/>
          <w:szCs w:val="24"/>
          <w:lang w:val="en-US"/>
        </w:rPr>
        <w:t xml:space="preserve"> </w:t>
      </w:r>
      <w:r w:rsidR="00C3143E">
        <w:rPr>
          <w:rFonts w:ascii="Times New Roman" w:hAnsi="Times New Roman" w:cs="Times New Roman"/>
          <w:sz w:val="24"/>
          <w:szCs w:val="24"/>
          <w:lang w:val="en-US"/>
        </w:rPr>
        <w:t>Sekolah ini merupakan satu-satunya sekolah dasar yang ada di desa Tamuku kecamatan Bone-boen. Pembangunan sekolah ini dilakukan untuk memenuhi kebutuhan pendidikan di desa Tamuku Kecamatan Bone-bone Kabupaten Luwu Utara sebagai wadah dan wahan untuk menciptakan pendidikan yang berilmu dan berakhalak mulia.</w:t>
      </w:r>
    </w:p>
    <w:p w:rsidR="004C6388" w:rsidRDefault="00C3143E" w:rsidP="00EF17D6">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Adapun tokoh-tokoh yang pernah memimpin SDN 193 Tamuku yaitu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Baco Ruseng</w:t>
      </w:r>
      <w:r w:rsidR="00484929">
        <w:rPr>
          <w:rFonts w:ascii="Times New Roman" w:hAnsi="Times New Roman" w:cs="Times New Roman"/>
          <w:sz w:val="24"/>
          <w:szCs w:val="24"/>
          <w:lang w:val="en-US"/>
        </w:rPr>
        <w:tab/>
        <w:t xml:space="preserve">1966 – 1974  </w:t>
      </w:r>
      <w:r w:rsidR="009C0750">
        <w:rPr>
          <w:rFonts w:ascii="Times New Roman" w:hAnsi="Times New Roman" w:cs="Times New Roman"/>
          <w:sz w:val="24"/>
          <w:szCs w:val="24"/>
          <w:lang w:val="en-US"/>
        </w:rPr>
        <w:tab/>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Abu Mana</w:t>
      </w:r>
      <w:r w:rsidR="00484929">
        <w:rPr>
          <w:rFonts w:ascii="Times New Roman" w:hAnsi="Times New Roman" w:cs="Times New Roman"/>
          <w:sz w:val="24"/>
          <w:szCs w:val="24"/>
          <w:lang w:val="en-US"/>
        </w:rPr>
        <w:tab/>
        <w:t xml:space="preserve">1974 – 1979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Sulehady</w:t>
      </w:r>
      <w:r w:rsidR="00484929">
        <w:rPr>
          <w:rFonts w:ascii="Times New Roman" w:hAnsi="Times New Roman" w:cs="Times New Roman"/>
          <w:sz w:val="24"/>
          <w:szCs w:val="24"/>
          <w:lang w:val="en-US"/>
        </w:rPr>
        <w:tab/>
        <w:t xml:space="preserve">1979 – 1985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Suhedang, S.Pd</w:t>
      </w:r>
      <w:r w:rsidR="00484929">
        <w:rPr>
          <w:rFonts w:ascii="Times New Roman" w:hAnsi="Times New Roman" w:cs="Times New Roman"/>
          <w:sz w:val="24"/>
          <w:szCs w:val="24"/>
          <w:lang w:val="en-US"/>
        </w:rPr>
        <w:tab/>
        <w:t xml:space="preserve">1985 – 1993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Hj. Marhani, S.Pd </w:t>
      </w:r>
      <w:r w:rsidR="00484929">
        <w:rPr>
          <w:rFonts w:ascii="Times New Roman" w:hAnsi="Times New Roman" w:cs="Times New Roman"/>
          <w:sz w:val="24"/>
          <w:szCs w:val="24"/>
          <w:lang w:val="en-US"/>
        </w:rPr>
        <w:tab/>
        <w:t xml:space="preserve">1993 – 1999  </w:t>
      </w:r>
      <w:r w:rsidR="009C0750">
        <w:rPr>
          <w:rFonts w:ascii="Times New Roman" w:hAnsi="Times New Roman" w:cs="Times New Roman"/>
          <w:sz w:val="24"/>
          <w:szCs w:val="24"/>
          <w:lang w:val="en-US"/>
        </w:rPr>
        <w:t xml:space="preserve">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Suriyanto, S.Pd</w:t>
      </w:r>
      <w:r w:rsidR="00484929">
        <w:rPr>
          <w:rFonts w:ascii="Times New Roman" w:hAnsi="Times New Roman" w:cs="Times New Roman"/>
          <w:sz w:val="24"/>
          <w:szCs w:val="24"/>
          <w:lang w:val="en-US"/>
        </w:rPr>
        <w:tab/>
        <w:t xml:space="preserve">1999 – 2005 </w:t>
      </w:r>
      <w:r w:rsidR="009C0750">
        <w:rPr>
          <w:rFonts w:ascii="Times New Roman" w:hAnsi="Times New Roman" w:cs="Times New Roman"/>
          <w:sz w:val="24"/>
          <w:szCs w:val="24"/>
          <w:lang w:val="en-US"/>
        </w:rPr>
        <w:t xml:space="preserve"> </w:t>
      </w:r>
    </w:p>
    <w:p w:rsidR="00EF17D6"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Parman, S.Pd </w:t>
      </w:r>
      <w:r w:rsidR="00C3143E">
        <w:rPr>
          <w:rFonts w:ascii="Times New Roman" w:hAnsi="Times New Roman" w:cs="Times New Roman"/>
          <w:sz w:val="24"/>
          <w:szCs w:val="24"/>
          <w:lang w:val="en-US"/>
        </w:rPr>
        <w:t xml:space="preserve"> </w:t>
      </w:r>
      <w:r w:rsidR="00AC5A7D">
        <w:rPr>
          <w:rFonts w:ascii="Times New Roman" w:hAnsi="Times New Roman" w:cs="Times New Roman"/>
          <w:sz w:val="24"/>
          <w:szCs w:val="24"/>
          <w:lang w:val="en-US"/>
        </w:rPr>
        <w:tab/>
        <w:t>2005 - 2009</w:t>
      </w:r>
      <w:r w:rsidR="009C0750">
        <w:rPr>
          <w:rFonts w:ascii="Times New Roman" w:hAnsi="Times New Roman" w:cs="Times New Roman"/>
          <w:sz w:val="24"/>
          <w:szCs w:val="24"/>
          <w:lang w:val="en-US"/>
        </w:rPr>
        <w:t xml:space="preserve"> </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Zulaeha, S.Pd</w:t>
      </w:r>
      <w:r w:rsidR="00AC5A7D">
        <w:rPr>
          <w:rFonts w:ascii="Times New Roman" w:hAnsi="Times New Roman" w:cs="Times New Roman"/>
          <w:sz w:val="24"/>
          <w:szCs w:val="24"/>
          <w:lang w:val="en-US"/>
        </w:rPr>
        <w:tab/>
        <w:t>2009 - 2012</w:t>
      </w:r>
    </w:p>
    <w:p w:rsidR="004C6388"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Mustam, S.Pd</w:t>
      </w:r>
      <w:r w:rsidR="00AC5A7D">
        <w:rPr>
          <w:rFonts w:ascii="Times New Roman" w:hAnsi="Times New Roman" w:cs="Times New Roman"/>
          <w:sz w:val="24"/>
          <w:szCs w:val="24"/>
          <w:lang w:val="en-US"/>
        </w:rPr>
        <w:tab/>
        <w:t>2012 - 2016</w:t>
      </w:r>
      <w:r w:rsidR="009C0750">
        <w:rPr>
          <w:rFonts w:ascii="Times New Roman" w:hAnsi="Times New Roman" w:cs="Times New Roman"/>
          <w:sz w:val="24"/>
          <w:szCs w:val="24"/>
          <w:lang w:val="en-US"/>
        </w:rPr>
        <w:t xml:space="preserve"> </w:t>
      </w:r>
    </w:p>
    <w:p w:rsidR="004C6388" w:rsidRPr="003B303C" w:rsidRDefault="004C6388" w:rsidP="009C0750">
      <w:pPr>
        <w:pStyle w:val="ListParagraph"/>
        <w:numPr>
          <w:ilvl w:val="0"/>
          <w:numId w:val="30"/>
        </w:numPr>
        <w:tabs>
          <w:tab w:val="left" w:pos="3969"/>
        </w:tabs>
        <w:spacing w:line="48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Nurlaelah Hamzah, S.Pd</w:t>
      </w:r>
      <w:r>
        <w:rPr>
          <w:rStyle w:val="FootnoteReference"/>
          <w:rFonts w:ascii="Times New Roman" w:hAnsi="Times New Roman" w:cs="Times New Roman"/>
          <w:sz w:val="24"/>
          <w:szCs w:val="24"/>
          <w:lang w:val="en-US"/>
        </w:rPr>
        <w:footnoteReference w:id="2"/>
      </w:r>
      <w:r w:rsidR="009C0750">
        <w:rPr>
          <w:rFonts w:ascii="Times New Roman" w:hAnsi="Times New Roman" w:cs="Times New Roman"/>
          <w:sz w:val="24"/>
          <w:szCs w:val="24"/>
          <w:lang w:val="en-US"/>
        </w:rPr>
        <w:tab/>
        <w:t>2016 s/d Sekarang</w:t>
      </w:r>
    </w:p>
    <w:p w:rsidR="00EF17D6" w:rsidRDefault="00EF17D6" w:rsidP="00EF17D6">
      <w:pPr>
        <w:pStyle w:val="ListParagraph"/>
        <w:numPr>
          <w:ilvl w:val="0"/>
          <w:numId w:val="20"/>
        </w:numPr>
        <w:spacing w:line="48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Visi dan Misi </w:t>
      </w:r>
    </w:p>
    <w:p w:rsidR="00EF17D6" w:rsidRDefault="00EF17D6" w:rsidP="00EF17D6">
      <w:pPr>
        <w:pStyle w:val="ListParagraph"/>
        <w:spacing w:line="480" w:lineRule="auto"/>
        <w:ind w:left="0" w:firstLine="567"/>
        <w:rPr>
          <w:rFonts w:ascii="Times New Roman" w:hAnsi="Times New Roman" w:cs="Times New Roman"/>
          <w:sz w:val="24"/>
          <w:szCs w:val="24"/>
        </w:rPr>
      </w:pPr>
      <w:r>
        <w:rPr>
          <w:rFonts w:ascii="Times New Roman" w:hAnsi="Times New Roman" w:cs="Times New Roman"/>
          <w:sz w:val="24"/>
          <w:szCs w:val="24"/>
        </w:rPr>
        <w:t xml:space="preserve">Adapun Visi dan Misi SDN 193 </w:t>
      </w:r>
      <w:r>
        <w:rPr>
          <w:rFonts w:ascii="Times New Roman" w:hAnsi="Times New Roman" w:cs="Times New Roman"/>
          <w:sz w:val="24"/>
          <w:szCs w:val="24"/>
          <w:lang w:val="en-US"/>
        </w:rPr>
        <w:t>T</w:t>
      </w:r>
      <w:r>
        <w:rPr>
          <w:rFonts w:ascii="Times New Roman" w:hAnsi="Times New Roman" w:cs="Times New Roman"/>
          <w:sz w:val="24"/>
          <w:szCs w:val="24"/>
        </w:rPr>
        <w:t>amuku adalah:</w:t>
      </w:r>
    </w:p>
    <w:p w:rsidR="00EF17D6" w:rsidRDefault="00EF17D6" w:rsidP="002A0658">
      <w:pPr>
        <w:pStyle w:val="ListParagraph"/>
        <w:numPr>
          <w:ilvl w:val="0"/>
          <w:numId w:val="18"/>
        </w:numPr>
        <w:spacing w:line="480" w:lineRule="auto"/>
        <w:ind w:left="993" w:hanging="426"/>
        <w:rPr>
          <w:rFonts w:ascii="Times New Roman" w:hAnsi="Times New Roman" w:cs="Times New Roman"/>
          <w:sz w:val="24"/>
          <w:szCs w:val="24"/>
        </w:rPr>
      </w:pPr>
      <w:r>
        <w:rPr>
          <w:rFonts w:ascii="Times New Roman" w:hAnsi="Times New Roman" w:cs="Times New Roman"/>
          <w:sz w:val="24"/>
          <w:szCs w:val="24"/>
        </w:rPr>
        <w:t>Visi</w:t>
      </w:r>
    </w:p>
    <w:p w:rsidR="00EF17D6" w:rsidRDefault="00EF17D6" w:rsidP="00EF17D6">
      <w:pPr>
        <w:pStyle w:val="ListParagraph"/>
        <w:spacing w:line="480" w:lineRule="auto"/>
        <w:ind w:left="0" w:firstLine="567"/>
        <w:rPr>
          <w:rFonts w:ascii="Times New Roman" w:hAnsi="Times New Roman" w:cs="Times New Roman"/>
          <w:sz w:val="24"/>
          <w:szCs w:val="24"/>
        </w:rPr>
      </w:pPr>
      <w:r>
        <w:rPr>
          <w:rFonts w:ascii="Times New Roman" w:hAnsi="Times New Roman" w:cs="Times New Roman"/>
          <w:sz w:val="24"/>
          <w:szCs w:val="24"/>
        </w:rPr>
        <w:t>Unggul dalam berprestasi belajar/mengajar untuk mencapai tujuan pendidikan berdasarkan iman dan taqwa</w:t>
      </w:r>
    </w:p>
    <w:p w:rsidR="00EF17D6" w:rsidRDefault="00EF17D6" w:rsidP="002A0658">
      <w:pPr>
        <w:pStyle w:val="ListParagraph"/>
        <w:numPr>
          <w:ilvl w:val="0"/>
          <w:numId w:val="18"/>
        </w:numPr>
        <w:spacing w:line="480" w:lineRule="auto"/>
        <w:ind w:left="993" w:hanging="426"/>
        <w:rPr>
          <w:rFonts w:ascii="Times New Roman" w:hAnsi="Times New Roman" w:cs="Times New Roman"/>
          <w:sz w:val="24"/>
          <w:szCs w:val="24"/>
        </w:rPr>
      </w:pPr>
      <w:r>
        <w:rPr>
          <w:rFonts w:ascii="Times New Roman" w:hAnsi="Times New Roman" w:cs="Times New Roman"/>
          <w:sz w:val="24"/>
          <w:szCs w:val="24"/>
        </w:rPr>
        <w:t xml:space="preserve">Misi </w:t>
      </w:r>
    </w:p>
    <w:p w:rsidR="00EF17D6" w:rsidRDefault="00EF17D6" w:rsidP="002A0658">
      <w:pPr>
        <w:pStyle w:val="ListParagraph"/>
        <w:numPr>
          <w:ilvl w:val="0"/>
          <w:numId w:val="22"/>
        </w:numPr>
        <w:tabs>
          <w:tab w:val="left" w:pos="709"/>
        </w:tabs>
        <w:spacing w:line="48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Meningkatkan pembelajaran secara efektif sehingga siswa berkembang secara optimal sesuai potensi yang dimilikinya.</w:t>
      </w:r>
    </w:p>
    <w:p w:rsidR="00EF17D6" w:rsidRDefault="00EF17D6" w:rsidP="002A0658">
      <w:pPr>
        <w:pStyle w:val="ListParagraph"/>
        <w:numPr>
          <w:ilvl w:val="0"/>
          <w:numId w:val="22"/>
        </w:numPr>
        <w:tabs>
          <w:tab w:val="left" w:pos="709"/>
        </w:tabs>
        <w:spacing w:line="480" w:lineRule="auto"/>
        <w:ind w:left="0" w:firstLine="284"/>
        <w:jc w:val="both"/>
        <w:rPr>
          <w:rFonts w:ascii="Times New Roman" w:hAnsi="Times New Roman" w:cs="Times New Roman"/>
          <w:sz w:val="24"/>
          <w:szCs w:val="24"/>
        </w:rPr>
      </w:pPr>
      <w:r>
        <w:rPr>
          <w:rFonts w:ascii="Times New Roman" w:hAnsi="Times New Roman" w:cs="Times New Roman"/>
          <w:sz w:val="24"/>
          <w:szCs w:val="24"/>
        </w:rPr>
        <w:t>Memotivasi siswa sesuai kemampuan dan keterbatasan yang ada</w:t>
      </w:r>
    </w:p>
    <w:p w:rsidR="00EF17D6" w:rsidRPr="0064057F" w:rsidRDefault="00EF17D6" w:rsidP="002A0658">
      <w:pPr>
        <w:pStyle w:val="ListParagraph"/>
        <w:numPr>
          <w:ilvl w:val="0"/>
          <w:numId w:val="22"/>
        </w:numPr>
        <w:tabs>
          <w:tab w:val="left" w:pos="709"/>
        </w:tabs>
        <w:spacing w:line="480" w:lineRule="auto"/>
        <w:ind w:left="0" w:firstLine="284"/>
        <w:jc w:val="both"/>
        <w:rPr>
          <w:rFonts w:ascii="Times New Roman" w:hAnsi="Times New Roman" w:cs="Times New Roman"/>
          <w:sz w:val="24"/>
          <w:szCs w:val="24"/>
        </w:rPr>
      </w:pPr>
      <w:r>
        <w:rPr>
          <w:rFonts w:ascii="Times New Roman" w:hAnsi="Times New Roman" w:cs="Times New Roman"/>
          <w:sz w:val="24"/>
          <w:szCs w:val="24"/>
        </w:rPr>
        <w:t>Meningkatkan semangat dan kekeluargaan bagi semua warga sekolah dan tercapainya tujuan pendidikan yang berpegang pada iman dan takwa.</w:t>
      </w:r>
    </w:p>
    <w:p w:rsidR="00EF17D6" w:rsidRPr="002A0658" w:rsidRDefault="00EF17D6" w:rsidP="002A0658">
      <w:pPr>
        <w:pStyle w:val="ListParagraph"/>
        <w:numPr>
          <w:ilvl w:val="0"/>
          <w:numId w:val="20"/>
        </w:numPr>
        <w:spacing w:line="480" w:lineRule="auto"/>
        <w:ind w:left="426" w:hanging="426"/>
        <w:rPr>
          <w:rFonts w:ascii="Times New Roman" w:hAnsi="Times New Roman" w:cs="Times New Roman"/>
          <w:sz w:val="24"/>
          <w:szCs w:val="24"/>
          <w:lang w:val="en-US"/>
        </w:rPr>
      </w:pPr>
      <w:r w:rsidRPr="002A0658">
        <w:rPr>
          <w:rFonts w:ascii="Times New Roman" w:hAnsi="Times New Roman" w:cs="Times New Roman"/>
          <w:sz w:val="24"/>
          <w:szCs w:val="24"/>
          <w:lang w:val="en-US"/>
        </w:rPr>
        <w:t>Tujuan Sekolah</w:t>
      </w:r>
    </w:p>
    <w:p w:rsidR="00EF17D6" w:rsidRDefault="00EF17D6" w:rsidP="00EF17D6">
      <w:pPr>
        <w:pStyle w:val="ListParagraph"/>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 Tujuan SDN 193 Tamuku Kecamatan Bone-bone sebagai berikut :</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Mengembangkan kemampuan professional guru.</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Menciptakan peserta didik yang berpengetahuan luas dan mengikuti pe</w:t>
      </w:r>
      <w:r w:rsidR="002A0658">
        <w:rPr>
          <w:rFonts w:ascii="Times New Roman" w:hAnsi="Times New Roman" w:cs="Times New Roman"/>
          <w:sz w:val="24"/>
          <w:szCs w:val="24"/>
          <w:lang w:val="en-US"/>
        </w:rPr>
        <w:t>rkembangan IPTEK</w:t>
      </w:r>
      <w:r>
        <w:rPr>
          <w:rFonts w:ascii="Times New Roman" w:hAnsi="Times New Roman" w:cs="Times New Roman"/>
          <w:sz w:val="24"/>
          <w:szCs w:val="24"/>
          <w:lang w:val="en-US"/>
        </w:rPr>
        <w:t>.</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Mengembangkan potensi peserta didik.</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Menciptakan semangat keunggulan warga sekolah.</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lastRenderedPageBreak/>
        <w:t>Meningkatkan kualitas kehidupan beragama dan bernegara.</w:t>
      </w:r>
    </w:p>
    <w:p w:rsidR="00EF17D6"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Mewujudkan lingkungan sekolah yang asri dan kondusif.</w:t>
      </w:r>
    </w:p>
    <w:p w:rsidR="00EF17D6" w:rsidRPr="00EF0494" w:rsidRDefault="00EF17D6" w:rsidP="002A0658">
      <w:pPr>
        <w:pStyle w:val="ListParagraph"/>
        <w:numPr>
          <w:ilvl w:val="0"/>
          <w:numId w:val="23"/>
        </w:numPr>
        <w:tabs>
          <w:tab w:val="left" w:pos="993"/>
        </w:tabs>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lang w:val="en-US"/>
        </w:rPr>
        <w:t>Mewujudkan manajemen yang kuat.</w:t>
      </w:r>
      <w:r>
        <w:rPr>
          <w:rStyle w:val="FootnoteReference"/>
          <w:rFonts w:ascii="Times New Roman" w:hAnsi="Times New Roman" w:cs="Times New Roman"/>
          <w:sz w:val="24"/>
          <w:szCs w:val="24"/>
          <w:lang w:val="en-US"/>
        </w:rPr>
        <w:footnoteReference w:id="3"/>
      </w:r>
    </w:p>
    <w:p w:rsidR="00EF17D6" w:rsidRPr="005D21E5" w:rsidRDefault="00EF17D6" w:rsidP="002A0658">
      <w:pPr>
        <w:pStyle w:val="ListParagraph"/>
        <w:numPr>
          <w:ilvl w:val="0"/>
          <w:numId w:val="20"/>
        </w:numPr>
        <w:spacing w:line="480" w:lineRule="auto"/>
        <w:ind w:left="360"/>
        <w:jc w:val="both"/>
        <w:rPr>
          <w:rFonts w:ascii="Times New Roman" w:hAnsi="Times New Roman" w:cs="Times New Roman"/>
          <w:sz w:val="24"/>
          <w:szCs w:val="24"/>
        </w:rPr>
      </w:pPr>
      <w:r w:rsidRPr="005D21E5">
        <w:rPr>
          <w:rFonts w:ascii="Times New Roman" w:hAnsi="Times New Roman" w:cs="Times New Roman"/>
          <w:sz w:val="24"/>
          <w:szCs w:val="24"/>
        </w:rPr>
        <w:t xml:space="preserve">Keadaan guru </w:t>
      </w:r>
    </w:p>
    <w:p w:rsidR="00EF17D6" w:rsidRPr="005D21E5" w:rsidRDefault="00EF17D6" w:rsidP="00EF17D6">
      <w:pPr>
        <w:pStyle w:val="ListParagraph"/>
        <w:spacing w:line="480" w:lineRule="auto"/>
        <w:ind w:left="0" w:firstLine="567"/>
        <w:jc w:val="both"/>
        <w:rPr>
          <w:rFonts w:ascii="Times New Roman" w:hAnsi="Times New Roman" w:cs="Times New Roman"/>
          <w:sz w:val="24"/>
          <w:szCs w:val="24"/>
        </w:rPr>
      </w:pPr>
      <w:r w:rsidRPr="005D21E5">
        <w:rPr>
          <w:rFonts w:ascii="Times New Roman" w:hAnsi="Times New Roman" w:cs="Times New Roman"/>
          <w:sz w:val="24"/>
          <w:szCs w:val="24"/>
        </w:rPr>
        <w:t>Guru adalah faktor yang sangat penting dalam pendidikan sebagai subjek ajar, guru memiliki peranan dalam memecahkan, melaksanakan, dan melakukan evaluasi terhadap proses pendidikan yang telah dilakukan dalam menjalankan tugasnya sebagai pendidik dan mengajar, salah satu fungsi yang dimiliki seorang guru yakni fungsi moral dalam menjalankan  semua aktifitas pendidikan fungsi moral harus senantiasa dijalankan dengan baik.</w:t>
      </w:r>
    </w:p>
    <w:p w:rsidR="00EF17D6" w:rsidRDefault="00EF17D6" w:rsidP="00EF17D6">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Seorang guru harus merasa terpanggil untuk mendidik, mencintai anak didik dan bertanggu jawab terhadap anak didik, karena keterpanggilan nuraninya untuk mendidik, maka guru harus mencintai anak didiknya tanpa membeda-bedakan status sosialnya. Begitu juga karena guru mencintai anak ddik karena panggilan hati nurani, maka guru harus bertanggung jawab secara penuh atas keberhasilan pendidikan anak didiknya, keberhasilan yang dimaksud tidak hanya ketika anak didik memperoleh nilai bagus, akan tetapi yang lebih penting adalah guru mampu mendidik akhlak dan prilaku anak didiknya. </w:t>
      </w:r>
    </w:p>
    <w:p w:rsidR="003B303C" w:rsidRDefault="00EF17D6" w:rsidP="00B908C5">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Adapun daftar guru SDN 19 Tamuku yaitu sesuai dengan yang ditunjukkan pada tabel 4.1 berikut :</w:t>
      </w:r>
    </w:p>
    <w:p w:rsidR="00B908C5" w:rsidRDefault="00B908C5" w:rsidP="00B908C5">
      <w:pPr>
        <w:pStyle w:val="ListParagraph"/>
        <w:spacing w:line="480" w:lineRule="auto"/>
        <w:ind w:left="0" w:firstLine="567"/>
        <w:jc w:val="both"/>
        <w:rPr>
          <w:rFonts w:ascii="Times New Roman" w:hAnsi="Times New Roman" w:cs="Times New Roman"/>
          <w:sz w:val="24"/>
          <w:szCs w:val="24"/>
          <w:lang w:val="en-US"/>
        </w:rPr>
      </w:pPr>
    </w:p>
    <w:p w:rsidR="00B908C5" w:rsidRPr="00B908C5" w:rsidRDefault="00B908C5" w:rsidP="00B908C5">
      <w:pPr>
        <w:pStyle w:val="ListParagraph"/>
        <w:spacing w:line="480" w:lineRule="auto"/>
        <w:ind w:left="0" w:firstLine="567"/>
        <w:jc w:val="both"/>
        <w:rPr>
          <w:rFonts w:ascii="Times New Roman" w:hAnsi="Times New Roman" w:cs="Times New Roman"/>
          <w:sz w:val="24"/>
          <w:szCs w:val="24"/>
          <w:lang w:val="en-US"/>
        </w:rPr>
      </w:pPr>
    </w:p>
    <w:p w:rsidR="00EF17D6" w:rsidRPr="008A366F" w:rsidRDefault="00EF17D6" w:rsidP="008814F1">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Tabel 4.1</w:t>
      </w:r>
    </w:p>
    <w:p w:rsidR="00EF17D6" w:rsidRPr="008A366F" w:rsidRDefault="00EF17D6" w:rsidP="008814F1">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Nama-nama Guru SDN 193 Tamuku</w:t>
      </w:r>
    </w:p>
    <w:tbl>
      <w:tblPr>
        <w:tblW w:w="7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5100"/>
        <w:gridCol w:w="2221"/>
      </w:tblGrid>
      <w:tr w:rsidR="00EF17D6" w:rsidTr="00B908C5">
        <w:trPr>
          <w:trHeight w:val="582"/>
        </w:trPr>
        <w:tc>
          <w:tcPr>
            <w:tcW w:w="615" w:type="dxa"/>
          </w:tcPr>
          <w:p w:rsidR="00EF17D6" w:rsidRPr="003A4DDA" w:rsidRDefault="00EF17D6" w:rsidP="00EF17D6">
            <w:pPr>
              <w:pStyle w:val="ListParagraph"/>
              <w:ind w:left="0"/>
              <w:jc w:val="center"/>
              <w:rPr>
                <w:rFonts w:ascii="Times New Roman" w:hAnsi="Times New Roman" w:cs="Times New Roman"/>
                <w:b/>
                <w:sz w:val="24"/>
                <w:szCs w:val="24"/>
              </w:rPr>
            </w:pPr>
            <w:r w:rsidRPr="003A4DDA">
              <w:rPr>
                <w:rFonts w:ascii="Times New Roman" w:hAnsi="Times New Roman" w:cs="Times New Roman"/>
                <w:b/>
                <w:sz w:val="24"/>
                <w:szCs w:val="24"/>
              </w:rPr>
              <w:t>No</w:t>
            </w:r>
          </w:p>
        </w:tc>
        <w:tc>
          <w:tcPr>
            <w:tcW w:w="5100" w:type="dxa"/>
          </w:tcPr>
          <w:p w:rsidR="00EF17D6" w:rsidRPr="003A4DDA" w:rsidRDefault="00EF17D6" w:rsidP="00EF17D6">
            <w:pPr>
              <w:pStyle w:val="ListParagraph"/>
              <w:ind w:left="0"/>
              <w:jc w:val="center"/>
              <w:rPr>
                <w:rFonts w:ascii="Times New Roman" w:hAnsi="Times New Roman" w:cs="Times New Roman"/>
                <w:b/>
                <w:sz w:val="24"/>
                <w:szCs w:val="24"/>
              </w:rPr>
            </w:pPr>
            <w:r w:rsidRPr="003A4DDA">
              <w:rPr>
                <w:rFonts w:ascii="Times New Roman" w:hAnsi="Times New Roman" w:cs="Times New Roman"/>
                <w:b/>
                <w:sz w:val="24"/>
                <w:szCs w:val="24"/>
              </w:rPr>
              <w:t>Nama</w:t>
            </w:r>
          </w:p>
        </w:tc>
        <w:tc>
          <w:tcPr>
            <w:tcW w:w="2221" w:type="dxa"/>
          </w:tcPr>
          <w:p w:rsidR="00EF17D6" w:rsidRPr="003A4DDA" w:rsidRDefault="00EF17D6" w:rsidP="00EF17D6">
            <w:pPr>
              <w:pStyle w:val="ListParagraph"/>
              <w:ind w:left="0"/>
              <w:jc w:val="center"/>
              <w:rPr>
                <w:rFonts w:ascii="Times New Roman" w:hAnsi="Times New Roman" w:cs="Times New Roman"/>
                <w:b/>
                <w:sz w:val="24"/>
                <w:szCs w:val="24"/>
              </w:rPr>
            </w:pPr>
            <w:r w:rsidRPr="003A4DDA">
              <w:rPr>
                <w:rFonts w:ascii="Times New Roman" w:hAnsi="Times New Roman" w:cs="Times New Roman"/>
                <w:b/>
                <w:sz w:val="24"/>
                <w:szCs w:val="24"/>
              </w:rPr>
              <w:t>Jabatan</w:t>
            </w:r>
          </w:p>
          <w:p w:rsidR="00EF17D6" w:rsidRPr="003A4DDA" w:rsidRDefault="00EF17D6" w:rsidP="00EF17D6">
            <w:pPr>
              <w:pStyle w:val="ListParagraph"/>
              <w:ind w:left="0"/>
              <w:jc w:val="center"/>
              <w:rPr>
                <w:rFonts w:ascii="Times New Roman" w:hAnsi="Times New Roman" w:cs="Times New Roman"/>
                <w:b/>
                <w:sz w:val="24"/>
                <w:szCs w:val="24"/>
              </w:rPr>
            </w:pP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Nurlaelah Hamzah, S.Pd</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Kepala Sekolah</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5100" w:type="dxa"/>
          </w:tcPr>
          <w:p w:rsidR="00EF17D6" w:rsidRPr="00EF17D6" w:rsidRDefault="00EF17D6" w:rsidP="00EF17D6">
            <w:pPr>
              <w:pStyle w:val="ListParagraph"/>
              <w:ind w:left="0"/>
              <w:rPr>
                <w:rFonts w:ascii="Times New Roman" w:hAnsi="Times New Roman" w:cs="Times New Roman"/>
                <w:sz w:val="24"/>
                <w:szCs w:val="24"/>
                <w:lang w:val="en-US"/>
              </w:rPr>
            </w:pPr>
            <w:r>
              <w:rPr>
                <w:rFonts w:ascii="Times New Roman" w:hAnsi="Times New Roman" w:cs="Times New Roman"/>
                <w:sz w:val="24"/>
                <w:szCs w:val="24"/>
              </w:rPr>
              <w:t>Syamsuriati.Rumonang, S.Pd.</w:t>
            </w:r>
            <w:r>
              <w:rPr>
                <w:rFonts w:ascii="Times New Roman" w:hAnsi="Times New Roman" w:cs="Times New Roman"/>
                <w:sz w:val="24"/>
                <w:szCs w:val="24"/>
                <w:lang w:val="en-US"/>
              </w:rPr>
              <w:t>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I</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Dewi Munri, S.Pd</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II</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Erni S, S.Pd</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III</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Sarta, S.Pd</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IV</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Samsuddin</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V</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Salma, S.Pd</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Kelas VI</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Parengalan.K, A.Ma.</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Agama</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w:t>
            </w:r>
          </w:p>
        </w:tc>
        <w:tc>
          <w:tcPr>
            <w:tcW w:w="5100" w:type="dxa"/>
          </w:tcPr>
          <w:p w:rsidR="00EF17D6" w:rsidRPr="00EF17D6" w:rsidRDefault="00EF17D6" w:rsidP="00EF17D6">
            <w:pPr>
              <w:pStyle w:val="ListParagraph"/>
              <w:ind w:left="0"/>
              <w:rPr>
                <w:rFonts w:ascii="Times New Roman" w:hAnsi="Times New Roman" w:cs="Times New Roman"/>
                <w:sz w:val="24"/>
                <w:szCs w:val="24"/>
                <w:lang w:val="en-US"/>
              </w:rPr>
            </w:pPr>
            <w:r>
              <w:rPr>
                <w:rFonts w:ascii="Times New Roman" w:hAnsi="Times New Roman" w:cs="Times New Roman"/>
                <w:sz w:val="24"/>
                <w:szCs w:val="24"/>
              </w:rPr>
              <w:t>Erni Yusuf, S.Pd.</w:t>
            </w:r>
            <w:r>
              <w:rPr>
                <w:rFonts w:ascii="Times New Roman" w:hAnsi="Times New Roman" w:cs="Times New Roman"/>
                <w:sz w:val="24"/>
                <w:szCs w:val="24"/>
                <w:lang w:val="en-US"/>
              </w:rPr>
              <w:t>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Guru Olahraga</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5100" w:type="dxa"/>
          </w:tcPr>
          <w:p w:rsidR="00EF17D6" w:rsidRPr="00EF17D6" w:rsidRDefault="00EF17D6" w:rsidP="00EF17D6">
            <w:pPr>
              <w:pStyle w:val="ListParagraph"/>
              <w:ind w:left="0"/>
              <w:rPr>
                <w:rFonts w:ascii="Times New Roman" w:hAnsi="Times New Roman" w:cs="Times New Roman"/>
                <w:sz w:val="24"/>
                <w:szCs w:val="24"/>
                <w:lang w:val="en-US"/>
              </w:rPr>
            </w:pPr>
            <w:r>
              <w:rPr>
                <w:rFonts w:ascii="Times New Roman" w:hAnsi="Times New Roman" w:cs="Times New Roman"/>
                <w:sz w:val="24"/>
                <w:szCs w:val="24"/>
              </w:rPr>
              <w:t>Muh. Iqbal, S.Pd.</w:t>
            </w:r>
            <w:r>
              <w:rPr>
                <w:rFonts w:ascii="Times New Roman" w:hAnsi="Times New Roman" w:cs="Times New Roman"/>
                <w:sz w:val="24"/>
                <w:szCs w:val="24"/>
                <w:lang w:val="en-US"/>
              </w:rPr>
              <w:t>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Tata usaha</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Eva Susilawati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Perpustakawan</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Hira Sartika, S.Pd.I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UKS</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Edi Punangi</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Satpam</w:t>
            </w:r>
          </w:p>
        </w:tc>
      </w:tr>
      <w:tr w:rsidR="00EF17D6" w:rsidTr="00B908C5">
        <w:trPr>
          <w:trHeight w:val="440"/>
        </w:trPr>
        <w:tc>
          <w:tcPr>
            <w:tcW w:w="615" w:type="dxa"/>
          </w:tcPr>
          <w:p w:rsidR="00EF17D6" w:rsidRDefault="00EF17D6" w:rsidP="00EF17D6">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5100"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Saharuddin</w:t>
            </w:r>
          </w:p>
        </w:tc>
        <w:tc>
          <w:tcPr>
            <w:tcW w:w="2221" w:type="dxa"/>
          </w:tcPr>
          <w:p w:rsidR="00EF17D6" w:rsidRDefault="00EF17D6" w:rsidP="00EF17D6">
            <w:pPr>
              <w:pStyle w:val="ListParagraph"/>
              <w:ind w:left="0"/>
              <w:rPr>
                <w:rFonts w:ascii="Times New Roman" w:hAnsi="Times New Roman" w:cs="Times New Roman"/>
                <w:sz w:val="24"/>
                <w:szCs w:val="24"/>
              </w:rPr>
            </w:pPr>
            <w:r>
              <w:rPr>
                <w:rFonts w:ascii="Times New Roman" w:hAnsi="Times New Roman" w:cs="Times New Roman"/>
                <w:sz w:val="24"/>
                <w:szCs w:val="24"/>
              </w:rPr>
              <w:t>Bujang</w:t>
            </w:r>
          </w:p>
        </w:tc>
      </w:tr>
    </w:tbl>
    <w:p w:rsidR="00EF17D6" w:rsidRPr="00242068" w:rsidRDefault="00EF17D6" w:rsidP="00EF17D6">
      <w:pPr>
        <w:pStyle w:val="ListParagraph"/>
        <w:ind w:left="0"/>
        <w:rPr>
          <w:rFonts w:ascii="Times New Roman" w:hAnsi="Times New Roman" w:cs="Times New Roman"/>
          <w:sz w:val="24"/>
          <w:szCs w:val="24"/>
          <w:lang w:val="en-US"/>
        </w:rPr>
      </w:pPr>
      <w:r>
        <w:rPr>
          <w:rFonts w:ascii="Times New Roman" w:hAnsi="Times New Roman" w:cs="Times New Roman"/>
          <w:b/>
          <w:sz w:val="24"/>
          <w:szCs w:val="24"/>
        </w:rPr>
        <w:t xml:space="preserve">Sumber data: </w:t>
      </w:r>
      <w:r>
        <w:rPr>
          <w:rFonts w:ascii="Times New Roman" w:hAnsi="Times New Roman" w:cs="Times New Roman"/>
          <w:sz w:val="24"/>
          <w:szCs w:val="24"/>
          <w:lang w:val="en-US"/>
        </w:rPr>
        <w:t xml:space="preserve">Tata Usaha </w:t>
      </w:r>
      <w:r w:rsidRPr="00FD6F2A">
        <w:rPr>
          <w:rFonts w:ascii="Times New Roman" w:hAnsi="Times New Roman" w:cs="Times New Roman"/>
          <w:sz w:val="24"/>
          <w:szCs w:val="24"/>
        </w:rPr>
        <w:t>SDN 193 Tamuku</w:t>
      </w:r>
      <w:r w:rsidR="00582639">
        <w:rPr>
          <w:rFonts w:ascii="Times New Roman" w:hAnsi="Times New Roman" w:cs="Times New Roman"/>
          <w:sz w:val="24"/>
          <w:szCs w:val="24"/>
          <w:lang w:val="en-US"/>
        </w:rPr>
        <w:t>, Tanggal 27</w:t>
      </w:r>
      <w:r w:rsidR="00242068">
        <w:rPr>
          <w:rFonts w:ascii="Times New Roman" w:hAnsi="Times New Roman" w:cs="Times New Roman"/>
          <w:sz w:val="24"/>
          <w:szCs w:val="24"/>
          <w:lang w:val="en-US"/>
        </w:rPr>
        <w:t xml:space="preserve"> Juli 2017</w:t>
      </w:r>
    </w:p>
    <w:p w:rsidR="00582639" w:rsidRPr="00094862" w:rsidRDefault="00582639" w:rsidP="00EF17D6">
      <w:pPr>
        <w:pStyle w:val="ListParagraph"/>
        <w:ind w:left="0"/>
        <w:rPr>
          <w:rFonts w:ascii="Times New Roman" w:hAnsi="Times New Roman" w:cs="Times New Roman"/>
          <w:sz w:val="24"/>
          <w:szCs w:val="24"/>
          <w:lang w:val="en-US"/>
        </w:rPr>
      </w:pPr>
    </w:p>
    <w:p w:rsidR="00EF17D6" w:rsidRDefault="00EF17D6" w:rsidP="002A0658">
      <w:pPr>
        <w:pStyle w:val="ListParagraph"/>
        <w:numPr>
          <w:ilvl w:val="0"/>
          <w:numId w:val="20"/>
        </w:numPr>
        <w:spacing w:line="480" w:lineRule="auto"/>
        <w:ind w:left="360"/>
        <w:rPr>
          <w:rFonts w:ascii="Times New Roman" w:hAnsi="Times New Roman" w:cs="Times New Roman"/>
          <w:sz w:val="24"/>
          <w:szCs w:val="24"/>
        </w:rPr>
      </w:pPr>
      <w:r>
        <w:rPr>
          <w:rFonts w:ascii="Times New Roman" w:hAnsi="Times New Roman" w:cs="Times New Roman"/>
          <w:sz w:val="24"/>
          <w:szCs w:val="24"/>
        </w:rPr>
        <w:t>Kedaan peserta didik</w:t>
      </w:r>
    </w:p>
    <w:p w:rsidR="00EF17D6" w:rsidRDefault="00EF17D6" w:rsidP="008814F1">
      <w:pPr>
        <w:pStyle w:val="ListParagraph"/>
        <w:spacing w:line="480" w:lineRule="auto"/>
        <w:ind w:left="0" w:firstLine="567"/>
        <w:rPr>
          <w:rFonts w:ascii="Times New Roman" w:hAnsi="Times New Roman" w:cs="Times New Roman"/>
          <w:sz w:val="24"/>
          <w:szCs w:val="24"/>
        </w:rPr>
      </w:pPr>
      <w:r>
        <w:rPr>
          <w:rFonts w:ascii="Times New Roman" w:hAnsi="Times New Roman" w:cs="Times New Roman"/>
          <w:sz w:val="24"/>
          <w:szCs w:val="24"/>
        </w:rPr>
        <w:t>Selain guru, peserta didik juga merupakan faktor penentu dalam proses pembelajaran, peserta didik adalah subyek sekaligus obyek pembelajaran,pembelajaran yang efektifhanyaakan terjadi jika siswa turut aktif dalam merumuskan dan memecahkan berbagai masalah.</w:t>
      </w:r>
    </w:p>
    <w:p w:rsidR="00EF17D6" w:rsidRPr="00094862" w:rsidRDefault="00EF17D6" w:rsidP="00EF17D6">
      <w:pPr>
        <w:pStyle w:val="ListParagraph"/>
        <w:spacing w:line="480" w:lineRule="auto"/>
        <w:ind w:left="0" w:firstLine="567"/>
        <w:rPr>
          <w:rFonts w:ascii="Times New Roman" w:hAnsi="Times New Roman" w:cs="Times New Roman"/>
          <w:sz w:val="24"/>
          <w:szCs w:val="24"/>
          <w:lang w:val="en-US"/>
        </w:rPr>
      </w:pPr>
      <w:r>
        <w:rPr>
          <w:rFonts w:ascii="Times New Roman" w:hAnsi="Times New Roman" w:cs="Times New Roman"/>
          <w:sz w:val="24"/>
          <w:szCs w:val="24"/>
        </w:rPr>
        <w:lastRenderedPageBreak/>
        <w:t>Adapun daftar jumlah siswa SDN 193 Tamuku desa Tamuku yaitu sesuai dengan tabel 4.2 sebagai berikut :</w:t>
      </w:r>
    </w:p>
    <w:p w:rsidR="00EF17D6" w:rsidRPr="008A366F" w:rsidRDefault="00EF17D6" w:rsidP="00EF17D6">
      <w:pPr>
        <w:pStyle w:val="ListParagraph"/>
        <w:spacing w:after="0" w:line="360" w:lineRule="auto"/>
        <w:ind w:left="0"/>
        <w:jc w:val="center"/>
        <w:rPr>
          <w:rFonts w:ascii="Times New Roman" w:hAnsi="Times New Roman" w:cs="Times New Roman"/>
          <w:b/>
          <w:sz w:val="24"/>
          <w:szCs w:val="24"/>
        </w:rPr>
      </w:pPr>
      <w:r>
        <w:rPr>
          <w:rFonts w:ascii="Times New Roman" w:hAnsi="Times New Roman" w:cs="Times New Roman"/>
          <w:b/>
          <w:sz w:val="24"/>
          <w:szCs w:val="24"/>
        </w:rPr>
        <w:t>Tabel 4.2</w:t>
      </w:r>
    </w:p>
    <w:tbl>
      <w:tblPr>
        <w:tblpPr w:leftFromText="180" w:rightFromText="180" w:vertAnchor="text" w:horzAnchor="margin" w:tblpX="108" w:tblpY="941"/>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8"/>
        <w:gridCol w:w="2430"/>
        <w:gridCol w:w="1665"/>
        <w:gridCol w:w="1442"/>
      </w:tblGrid>
      <w:tr w:rsidR="00EF17D6" w:rsidTr="00582639">
        <w:trPr>
          <w:trHeight w:val="52"/>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Kelas</w:t>
            </w:r>
          </w:p>
        </w:tc>
        <w:tc>
          <w:tcPr>
            <w:tcW w:w="2430" w:type="dxa"/>
          </w:tcPr>
          <w:p w:rsidR="00EF17D6" w:rsidRDefault="00EF17D6" w:rsidP="00EF17D6">
            <w:pPr>
              <w:pStyle w:val="ListParagraph"/>
              <w:spacing w:line="360" w:lineRule="auto"/>
              <w:ind w:left="0"/>
              <w:rPr>
                <w:rFonts w:ascii="Times New Roman" w:hAnsi="Times New Roman" w:cs="Times New Roman"/>
                <w:b/>
                <w:sz w:val="24"/>
                <w:szCs w:val="24"/>
              </w:rPr>
            </w:pPr>
            <w:r>
              <w:rPr>
                <w:rFonts w:ascii="Times New Roman" w:hAnsi="Times New Roman" w:cs="Times New Roman"/>
                <w:b/>
                <w:sz w:val="24"/>
                <w:szCs w:val="24"/>
              </w:rPr>
              <w:t>Perempuan</w:t>
            </w:r>
          </w:p>
        </w:tc>
        <w:tc>
          <w:tcPr>
            <w:tcW w:w="1665" w:type="dxa"/>
          </w:tcPr>
          <w:p w:rsidR="00EF17D6" w:rsidRDefault="00EF17D6" w:rsidP="00EF17D6">
            <w:pPr>
              <w:pStyle w:val="ListParagraph"/>
              <w:spacing w:line="360" w:lineRule="auto"/>
              <w:ind w:left="0"/>
              <w:rPr>
                <w:rFonts w:ascii="Times New Roman" w:hAnsi="Times New Roman" w:cs="Times New Roman"/>
                <w:b/>
                <w:sz w:val="24"/>
                <w:szCs w:val="24"/>
              </w:rPr>
            </w:pPr>
            <w:r>
              <w:rPr>
                <w:rFonts w:ascii="Times New Roman" w:hAnsi="Times New Roman" w:cs="Times New Roman"/>
                <w:b/>
                <w:sz w:val="24"/>
                <w:szCs w:val="24"/>
              </w:rPr>
              <w:t>Laki-laki</w:t>
            </w:r>
          </w:p>
        </w:tc>
        <w:tc>
          <w:tcPr>
            <w:tcW w:w="1442" w:type="dxa"/>
          </w:tcPr>
          <w:p w:rsidR="00EF17D6" w:rsidRDefault="00EF17D6" w:rsidP="00EF17D6">
            <w:pPr>
              <w:pStyle w:val="ListParagraph"/>
              <w:spacing w:line="360" w:lineRule="auto"/>
              <w:ind w:left="0"/>
              <w:rPr>
                <w:rFonts w:ascii="Times New Roman" w:hAnsi="Times New Roman" w:cs="Times New Roman"/>
                <w:b/>
                <w:sz w:val="24"/>
                <w:szCs w:val="24"/>
              </w:rPr>
            </w:pPr>
            <w:r>
              <w:rPr>
                <w:rFonts w:ascii="Times New Roman" w:hAnsi="Times New Roman" w:cs="Times New Roman"/>
                <w:b/>
                <w:sz w:val="24"/>
                <w:szCs w:val="24"/>
              </w:rPr>
              <w:t>Jumlah</w:t>
            </w:r>
          </w:p>
        </w:tc>
      </w:tr>
      <w:tr w:rsidR="00EF17D6" w:rsidTr="00582639">
        <w:trPr>
          <w:trHeight w:val="49"/>
        </w:trPr>
        <w:tc>
          <w:tcPr>
            <w:tcW w:w="2368" w:type="dxa"/>
          </w:tcPr>
          <w:p w:rsidR="00EF17D6" w:rsidRPr="009C0750" w:rsidRDefault="00EF17D6" w:rsidP="00EF17D6">
            <w:pPr>
              <w:pStyle w:val="ListParagraph"/>
              <w:spacing w:line="360" w:lineRule="auto"/>
              <w:ind w:left="0"/>
              <w:jc w:val="center"/>
              <w:rPr>
                <w:rFonts w:ascii="Times New Roman" w:hAnsi="Times New Roman" w:cs="Times New Roman"/>
                <w:b/>
                <w:sz w:val="24"/>
                <w:szCs w:val="24"/>
              </w:rPr>
            </w:pPr>
            <w:r w:rsidRPr="009C0750">
              <w:rPr>
                <w:rFonts w:ascii="Times New Roman" w:hAnsi="Times New Roman" w:cs="Times New Roman"/>
                <w:b/>
                <w:sz w:val="24"/>
                <w:szCs w:val="24"/>
              </w:rPr>
              <w:t>1</w:t>
            </w:r>
          </w:p>
        </w:tc>
        <w:tc>
          <w:tcPr>
            <w:tcW w:w="2430" w:type="dxa"/>
          </w:tcPr>
          <w:p w:rsidR="00EF17D6" w:rsidRPr="009C0750" w:rsidRDefault="00EF17D6" w:rsidP="00EF17D6">
            <w:pPr>
              <w:pStyle w:val="ListParagraph"/>
              <w:spacing w:line="360" w:lineRule="auto"/>
              <w:ind w:left="0"/>
              <w:jc w:val="center"/>
              <w:rPr>
                <w:rFonts w:ascii="Times New Roman" w:hAnsi="Times New Roman" w:cs="Times New Roman"/>
                <w:b/>
                <w:sz w:val="24"/>
                <w:szCs w:val="24"/>
              </w:rPr>
            </w:pPr>
            <w:r w:rsidRPr="009C0750">
              <w:rPr>
                <w:rFonts w:ascii="Times New Roman" w:hAnsi="Times New Roman" w:cs="Times New Roman"/>
                <w:b/>
                <w:sz w:val="24"/>
                <w:szCs w:val="24"/>
              </w:rPr>
              <w:t>9</w:t>
            </w:r>
          </w:p>
        </w:tc>
        <w:tc>
          <w:tcPr>
            <w:tcW w:w="1665" w:type="dxa"/>
          </w:tcPr>
          <w:p w:rsidR="00EF17D6" w:rsidRPr="009C0750" w:rsidRDefault="00EF17D6" w:rsidP="00EF17D6">
            <w:pPr>
              <w:pStyle w:val="ListParagraph"/>
              <w:spacing w:line="360" w:lineRule="auto"/>
              <w:ind w:left="0"/>
              <w:jc w:val="center"/>
              <w:rPr>
                <w:rFonts w:ascii="Times New Roman" w:hAnsi="Times New Roman" w:cs="Times New Roman"/>
                <w:b/>
                <w:sz w:val="24"/>
                <w:szCs w:val="24"/>
              </w:rPr>
            </w:pPr>
            <w:r w:rsidRPr="009C0750">
              <w:rPr>
                <w:rFonts w:ascii="Times New Roman" w:hAnsi="Times New Roman" w:cs="Times New Roman"/>
                <w:b/>
                <w:sz w:val="24"/>
                <w:szCs w:val="24"/>
              </w:rPr>
              <w:t>7</w:t>
            </w:r>
          </w:p>
        </w:tc>
        <w:tc>
          <w:tcPr>
            <w:tcW w:w="1442" w:type="dxa"/>
          </w:tcPr>
          <w:p w:rsidR="00EF17D6" w:rsidRPr="009C0750" w:rsidRDefault="00EF17D6" w:rsidP="00EF17D6">
            <w:pPr>
              <w:pStyle w:val="ListParagraph"/>
              <w:spacing w:line="360" w:lineRule="auto"/>
              <w:ind w:left="0"/>
              <w:jc w:val="center"/>
              <w:rPr>
                <w:rFonts w:ascii="Times New Roman" w:hAnsi="Times New Roman" w:cs="Times New Roman"/>
                <w:b/>
                <w:sz w:val="24"/>
                <w:szCs w:val="24"/>
              </w:rPr>
            </w:pPr>
            <w:r w:rsidRPr="009C0750">
              <w:rPr>
                <w:rFonts w:ascii="Times New Roman" w:hAnsi="Times New Roman" w:cs="Times New Roman"/>
                <w:b/>
                <w:sz w:val="24"/>
                <w:szCs w:val="24"/>
              </w:rPr>
              <w:t>16</w:t>
            </w:r>
          </w:p>
        </w:tc>
      </w:tr>
      <w:tr w:rsidR="00EF17D6" w:rsidTr="00582639">
        <w:trPr>
          <w:trHeight w:val="49"/>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2</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11</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7</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18</w:t>
            </w:r>
          </w:p>
        </w:tc>
      </w:tr>
      <w:tr w:rsidR="00EF17D6" w:rsidTr="00582639">
        <w:trPr>
          <w:trHeight w:val="49"/>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3</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8</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17</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25</w:t>
            </w:r>
          </w:p>
        </w:tc>
      </w:tr>
      <w:tr w:rsidR="00EF17D6" w:rsidTr="00582639">
        <w:trPr>
          <w:trHeight w:val="49"/>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4</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7</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14</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21</w:t>
            </w:r>
          </w:p>
        </w:tc>
      </w:tr>
      <w:tr w:rsidR="00EF17D6" w:rsidTr="00582639">
        <w:trPr>
          <w:trHeight w:val="49"/>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5</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14</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6</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20</w:t>
            </w:r>
          </w:p>
        </w:tc>
      </w:tr>
      <w:tr w:rsidR="00EF17D6" w:rsidTr="00582639">
        <w:trPr>
          <w:trHeight w:val="49"/>
        </w:trPr>
        <w:tc>
          <w:tcPr>
            <w:tcW w:w="2368"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6</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18</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12</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30</w:t>
            </w:r>
          </w:p>
        </w:tc>
      </w:tr>
      <w:tr w:rsidR="00EF17D6" w:rsidTr="00582639">
        <w:trPr>
          <w:trHeight w:val="178"/>
        </w:trPr>
        <w:tc>
          <w:tcPr>
            <w:tcW w:w="2368" w:type="dxa"/>
          </w:tcPr>
          <w:p w:rsidR="00EF17D6" w:rsidRPr="00666450"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Keseluruhan</w:t>
            </w:r>
          </w:p>
        </w:tc>
        <w:tc>
          <w:tcPr>
            <w:tcW w:w="2430"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67</w:t>
            </w:r>
          </w:p>
        </w:tc>
        <w:tc>
          <w:tcPr>
            <w:tcW w:w="1665"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63</w:t>
            </w:r>
          </w:p>
        </w:tc>
        <w:tc>
          <w:tcPr>
            <w:tcW w:w="1442" w:type="dxa"/>
          </w:tcPr>
          <w:p w:rsidR="00EF17D6"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130</w:t>
            </w:r>
          </w:p>
        </w:tc>
      </w:tr>
    </w:tbl>
    <w:p w:rsidR="00EF17D6" w:rsidRDefault="00EF17D6" w:rsidP="00EF17D6">
      <w:pPr>
        <w:pStyle w:val="ListParagraph"/>
        <w:spacing w:after="0" w:line="360" w:lineRule="auto"/>
        <w:ind w:left="0"/>
        <w:jc w:val="center"/>
        <w:rPr>
          <w:rFonts w:ascii="Times New Roman" w:hAnsi="Times New Roman" w:cs="Times New Roman"/>
          <w:b/>
          <w:sz w:val="24"/>
          <w:szCs w:val="24"/>
        </w:rPr>
      </w:pPr>
      <w:r>
        <w:rPr>
          <w:rFonts w:ascii="Times New Roman" w:hAnsi="Times New Roman" w:cs="Times New Roman"/>
          <w:b/>
          <w:sz w:val="24"/>
          <w:szCs w:val="24"/>
        </w:rPr>
        <w:t>Daftar Siswa SDN 193 Tamuku desa Tamuku Kecamatan Bone-bone kabupaten Luwu Utara</w:t>
      </w:r>
    </w:p>
    <w:p w:rsidR="003B303C" w:rsidRDefault="00EF17D6" w:rsidP="003B303C">
      <w:pPr>
        <w:pStyle w:val="ListParagraph"/>
        <w:spacing w:after="0" w:line="480" w:lineRule="auto"/>
        <w:ind w:left="0"/>
        <w:rPr>
          <w:rFonts w:ascii="Times New Roman" w:hAnsi="Times New Roman" w:cs="Times New Roman"/>
          <w:sz w:val="24"/>
          <w:szCs w:val="24"/>
          <w:lang w:val="en-US"/>
        </w:rPr>
      </w:pPr>
      <w:r>
        <w:rPr>
          <w:rFonts w:ascii="Times New Roman" w:hAnsi="Times New Roman" w:cs="Times New Roman"/>
          <w:b/>
          <w:sz w:val="24"/>
          <w:szCs w:val="24"/>
        </w:rPr>
        <w:t xml:space="preserve">Sumber data: </w:t>
      </w:r>
      <w:r>
        <w:rPr>
          <w:rFonts w:ascii="Times New Roman" w:hAnsi="Times New Roman" w:cs="Times New Roman"/>
          <w:sz w:val="24"/>
          <w:szCs w:val="24"/>
        </w:rPr>
        <w:t>Tata usaha SDN 193 Tamuku</w:t>
      </w:r>
      <w:r w:rsidR="00242068">
        <w:rPr>
          <w:rFonts w:ascii="Times New Roman" w:hAnsi="Times New Roman" w:cs="Times New Roman"/>
          <w:sz w:val="24"/>
          <w:szCs w:val="24"/>
          <w:lang w:val="en-US"/>
        </w:rPr>
        <w:t>,</w:t>
      </w:r>
      <w:r w:rsidR="00582639">
        <w:rPr>
          <w:rFonts w:ascii="Times New Roman" w:hAnsi="Times New Roman" w:cs="Times New Roman"/>
          <w:sz w:val="24"/>
          <w:szCs w:val="24"/>
          <w:lang w:val="en-US"/>
        </w:rPr>
        <w:t xml:space="preserve"> 27 Juli 2017</w:t>
      </w:r>
    </w:p>
    <w:p w:rsidR="00582639" w:rsidRPr="003B303C" w:rsidRDefault="00582639" w:rsidP="003B303C">
      <w:pPr>
        <w:pStyle w:val="ListParagraph"/>
        <w:spacing w:after="0" w:line="480" w:lineRule="auto"/>
        <w:ind w:left="0"/>
        <w:rPr>
          <w:rFonts w:ascii="Times New Roman" w:hAnsi="Times New Roman" w:cs="Times New Roman"/>
          <w:sz w:val="24"/>
          <w:szCs w:val="24"/>
          <w:lang w:val="en-US"/>
        </w:rPr>
      </w:pPr>
    </w:p>
    <w:p w:rsidR="00EF17D6" w:rsidRDefault="00EF17D6" w:rsidP="002A0658">
      <w:pPr>
        <w:pStyle w:val="ListParagraph"/>
        <w:numPr>
          <w:ilvl w:val="0"/>
          <w:numId w:val="20"/>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Keadaan sarana dan prasarana</w:t>
      </w:r>
    </w:p>
    <w:p w:rsidR="003B303C" w:rsidRDefault="00EF17D6" w:rsidP="00582639">
      <w:pPr>
        <w:pStyle w:val="ListParagraph"/>
        <w:spacing w:after="0" w:line="480" w:lineRule="auto"/>
        <w:ind w:left="0" w:firstLine="720"/>
        <w:jc w:val="both"/>
        <w:rPr>
          <w:rFonts w:ascii="Times New Roman" w:hAnsi="Times New Roman" w:cs="Times New Roman"/>
          <w:sz w:val="24"/>
          <w:szCs w:val="24"/>
          <w:lang w:val="en-US"/>
        </w:rPr>
      </w:pPr>
      <w:r>
        <w:rPr>
          <w:rFonts w:ascii="Times New Roman" w:hAnsi="Times New Roman" w:cs="Times New Roman"/>
          <w:sz w:val="24"/>
          <w:szCs w:val="24"/>
        </w:rPr>
        <w:t>Selain guru dan peserta didik, sarana dan prasarana juga sangat menentukan keberhasilan dalam proses belajar mengajar, maupun pemberian layanan bimbingan dan penyuluhan. Jika sarana dan prasarana lengkap atau memenuhi standar minimal,maka kemungkinan proses belajar mengajar akan berhasil.</w:t>
      </w:r>
    </w:p>
    <w:p w:rsidR="00582639" w:rsidRDefault="00582639" w:rsidP="00582639">
      <w:pPr>
        <w:pStyle w:val="ListParagraph"/>
        <w:spacing w:after="0" w:line="480" w:lineRule="auto"/>
        <w:ind w:left="0" w:firstLine="720"/>
        <w:jc w:val="both"/>
        <w:rPr>
          <w:rFonts w:ascii="Times New Roman" w:hAnsi="Times New Roman" w:cs="Times New Roman"/>
          <w:sz w:val="24"/>
          <w:szCs w:val="24"/>
          <w:lang w:val="en-US"/>
        </w:rPr>
      </w:pPr>
    </w:p>
    <w:p w:rsidR="00582639" w:rsidRPr="00582639" w:rsidRDefault="00582639" w:rsidP="00582639">
      <w:pPr>
        <w:spacing w:after="0" w:line="480" w:lineRule="auto"/>
        <w:jc w:val="both"/>
        <w:rPr>
          <w:rFonts w:ascii="Times New Roman" w:hAnsi="Times New Roman" w:cs="Times New Roman"/>
          <w:sz w:val="24"/>
          <w:szCs w:val="24"/>
          <w:lang w:val="en-US"/>
        </w:rPr>
      </w:pPr>
    </w:p>
    <w:p w:rsidR="00EF17D6" w:rsidRDefault="00EF17D6" w:rsidP="00EF17D6">
      <w:pPr>
        <w:pStyle w:val="ListParagraph"/>
        <w:spacing w:before="240" w:line="360" w:lineRule="auto"/>
        <w:ind w:left="0"/>
        <w:jc w:val="center"/>
        <w:rPr>
          <w:rFonts w:ascii="Times New Roman" w:hAnsi="Times New Roman" w:cs="Times New Roman"/>
          <w:b/>
          <w:sz w:val="24"/>
          <w:szCs w:val="24"/>
        </w:rPr>
      </w:pPr>
      <w:r>
        <w:rPr>
          <w:rFonts w:ascii="Times New Roman" w:hAnsi="Times New Roman" w:cs="Times New Roman"/>
          <w:b/>
          <w:sz w:val="24"/>
          <w:szCs w:val="24"/>
        </w:rPr>
        <w:lastRenderedPageBreak/>
        <w:t>Tabel 4.3</w:t>
      </w:r>
    </w:p>
    <w:p w:rsidR="00EF17D6" w:rsidRDefault="00EF17D6" w:rsidP="00EF17D6">
      <w:pPr>
        <w:pStyle w:val="ListParagraph"/>
        <w:spacing w:before="240" w:line="36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 Data Sarana Prasarana SDN 193 Tamuku desa Tamuku Kabupaten Luwu Utara</w:t>
      </w:r>
    </w:p>
    <w:tbl>
      <w:tblPr>
        <w:tblW w:w="8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4"/>
        <w:gridCol w:w="3367"/>
        <w:gridCol w:w="1465"/>
        <w:gridCol w:w="2343"/>
      </w:tblGrid>
      <w:tr w:rsidR="00EF17D6" w:rsidRPr="00797D0C" w:rsidTr="00E76FF6">
        <w:trPr>
          <w:trHeight w:val="375"/>
        </w:trPr>
        <w:tc>
          <w:tcPr>
            <w:tcW w:w="844" w:type="dxa"/>
          </w:tcPr>
          <w:p w:rsidR="00EF17D6" w:rsidRPr="00797D0C" w:rsidRDefault="00EF17D6" w:rsidP="00EF17D6">
            <w:pPr>
              <w:pStyle w:val="ListParagraph"/>
              <w:spacing w:before="240"/>
              <w:ind w:left="0"/>
              <w:jc w:val="center"/>
              <w:rPr>
                <w:rFonts w:ascii="Times New Roman" w:hAnsi="Times New Roman" w:cs="Times New Roman"/>
                <w:sz w:val="24"/>
                <w:szCs w:val="24"/>
              </w:rPr>
            </w:pPr>
            <w:r w:rsidRPr="00797D0C">
              <w:rPr>
                <w:rFonts w:ascii="Times New Roman" w:hAnsi="Times New Roman" w:cs="Times New Roman"/>
                <w:sz w:val="24"/>
                <w:szCs w:val="24"/>
              </w:rPr>
              <w:t>No</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Jenis</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Jumlah</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Keterangan</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1</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Lemari</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9</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2</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Rak buku</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3</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3</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Meja guru</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18</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3 rusak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4</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Kursi guru</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18</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5</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Meja siswa</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140</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99"/>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6</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Kursi siswa</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140</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7</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Papan tulis</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6</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8</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Papan potensi data</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9</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Papan data guru</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10</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Papan pengumuman</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1</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75"/>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11</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Jam dinding</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9</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r w:rsidR="00EF17D6" w:rsidRPr="00797D0C" w:rsidTr="00E76FF6">
        <w:trPr>
          <w:trHeight w:val="399"/>
        </w:trPr>
        <w:tc>
          <w:tcPr>
            <w:tcW w:w="844" w:type="dxa"/>
          </w:tcPr>
          <w:p w:rsidR="00EF17D6" w:rsidRPr="00797D0C" w:rsidRDefault="00EF17D6" w:rsidP="00EF17D6">
            <w:pPr>
              <w:pStyle w:val="ListParagraph"/>
              <w:ind w:left="0"/>
              <w:jc w:val="center"/>
              <w:rPr>
                <w:rFonts w:ascii="Times New Roman" w:hAnsi="Times New Roman" w:cs="Times New Roman"/>
                <w:sz w:val="24"/>
                <w:szCs w:val="24"/>
              </w:rPr>
            </w:pPr>
            <w:r w:rsidRPr="00797D0C">
              <w:rPr>
                <w:rFonts w:ascii="Times New Roman" w:hAnsi="Times New Roman" w:cs="Times New Roman"/>
                <w:sz w:val="24"/>
                <w:szCs w:val="24"/>
              </w:rPr>
              <w:t>12</w:t>
            </w:r>
          </w:p>
        </w:tc>
        <w:tc>
          <w:tcPr>
            <w:tcW w:w="3367"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Alat peraga</w:t>
            </w:r>
          </w:p>
        </w:tc>
        <w:tc>
          <w:tcPr>
            <w:tcW w:w="1465"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Ada</w:t>
            </w:r>
          </w:p>
        </w:tc>
        <w:tc>
          <w:tcPr>
            <w:tcW w:w="2343" w:type="dxa"/>
          </w:tcPr>
          <w:p w:rsidR="00EF17D6" w:rsidRPr="00797D0C" w:rsidRDefault="00EF17D6" w:rsidP="00EF17D6">
            <w:pPr>
              <w:pStyle w:val="ListParagraph"/>
              <w:ind w:left="0"/>
              <w:rPr>
                <w:rFonts w:ascii="Times New Roman" w:hAnsi="Times New Roman" w:cs="Times New Roman"/>
                <w:sz w:val="24"/>
                <w:szCs w:val="24"/>
              </w:rPr>
            </w:pPr>
            <w:r w:rsidRPr="00797D0C">
              <w:rPr>
                <w:rFonts w:ascii="Times New Roman" w:hAnsi="Times New Roman" w:cs="Times New Roman"/>
                <w:sz w:val="24"/>
                <w:szCs w:val="24"/>
              </w:rPr>
              <w:t>Baik</w:t>
            </w:r>
          </w:p>
        </w:tc>
      </w:tr>
    </w:tbl>
    <w:p w:rsidR="00EF17D6" w:rsidRPr="00242068" w:rsidRDefault="00EF17D6" w:rsidP="00EF17D6">
      <w:pPr>
        <w:pStyle w:val="ListParagraph"/>
        <w:spacing w:after="0"/>
        <w:ind w:left="0"/>
        <w:rPr>
          <w:rFonts w:ascii="Times New Roman" w:hAnsi="Times New Roman" w:cs="Times New Roman"/>
          <w:sz w:val="24"/>
          <w:szCs w:val="24"/>
          <w:lang w:val="en-US"/>
        </w:rPr>
      </w:pPr>
      <w:r>
        <w:rPr>
          <w:rFonts w:ascii="Times New Roman" w:hAnsi="Times New Roman" w:cs="Times New Roman"/>
          <w:b/>
          <w:sz w:val="24"/>
          <w:szCs w:val="24"/>
        </w:rPr>
        <w:t>Sumber data :</w:t>
      </w:r>
      <w:r>
        <w:rPr>
          <w:rFonts w:ascii="Times New Roman" w:hAnsi="Times New Roman" w:cs="Times New Roman"/>
          <w:sz w:val="24"/>
          <w:szCs w:val="24"/>
        </w:rPr>
        <w:t xml:space="preserve"> Tata usaha SDN 193 Tamuku</w:t>
      </w:r>
      <w:r w:rsidR="00EE2B16">
        <w:rPr>
          <w:rFonts w:ascii="Times New Roman" w:hAnsi="Times New Roman" w:cs="Times New Roman"/>
          <w:sz w:val="24"/>
          <w:szCs w:val="24"/>
          <w:lang w:val="en-US"/>
        </w:rPr>
        <w:t>, 27</w:t>
      </w:r>
      <w:r w:rsidR="00242068">
        <w:rPr>
          <w:rFonts w:ascii="Times New Roman" w:hAnsi="Times New Roman" w:cs="Times New Roman"/>
          <w:sz w:val="24"/>
          <w:szCs w:val="24"/>
          <w:lang w:val="en-US"/>
        </w:rPr>
        <w:t xml:space="preserve"> Juli 2017</w:t>
      </w:r>
    </w:p>
    <w:p w:rsidR="00EF17D6" w:rsidRDefault="00EF17D6" w:rsidP="00EF17D6">
      <w:pPr>
        <w:pStyle w:val="ListParagraph"/>
        <w:spacing w:after="0"/>
        <w:ind w:left="0"/>
        <w:rPr>
          <w:rFonts w:ascii="Times New Roman" w:hAnsi="Times New Roman" w:cs="Times New Roman"/>
          <w:sz w:val="24"/>
          <w:szCs w:val="24"/>
        </w:rPr>
      </w:pPr>
    </w:p>
    <w:p w:rsidR="00EF17D6" w:rsidRPr="00FD4570" w:rsidRDefault="00EF17D6" w:rsidP="00FD4570">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Sarana dan prasarana yang dimaksud adalah fasilitas yang digunakan dalam pembelajaran di SDN 193 Tamuku dalam usahapendukung pencapaian tujuan pendidikan,khususnya yang berhubungan langsung dalam kelas.</w:t>
      </w:r>
    </w:p>
    <w:p w:rsidR="00EF17D6" w:rsidRPr="005D21E5" w:rsidRDefault="00EF17D6" w:rsidP="00EF17D6">
      <w:pPr>
        <w:pStyle w:val="ListParagraph"/>
        <w:numPr>
          <w:ilvl w:val="0"/>
          <w:numId w:val="3"/>
        </w:numPr>
        <w:spacing w:after="0" w:line="480" w:lineRule="auto"/>
        <w:jc w:val="both"/>
        <w:rPr>
          <w:rFonts w:ascii="Times New Roman" w:hAnsi="Times New Roman" w:cs="Times New Roman"/>
          <w:b/>
          <w:sz w:val="24"/>
          <w:szCs w:val="24"/>
        </w:rPr>
      </w:pPr>
      <w:r w:rsidRPr="005D21E5">
        <w:rPr>
          <w:rFonts w:ascii="Times New Roman" w:hAnsi="Times New Roman" w:cs="Times New Roman"/>
          <w:b/>
          <w:sz w:val="24"/>
          <w:szCs w:val="24"/>
        </w:rPr>
        <w:t xml:space="preserve">Deskripsi </w:t>
      </w:r>
      <w:r w:rsidRPr="005D21E5">
        <w:rPr>
          <w:rFonts w:ascii="Times New Roman" w:hAnsi="Times New Roman" w:cs="Times New Roman"/>
          <w:b/>
          <w:sz w:val="24"/>
          <w:szCs w:val="24"/>
          <w:lang w:val="en-US"/>
        </w:rPr>
        <w:t>Pratindakan</w:t>
      </w:r>
    </w:p>
    <w:p w:rsidR="00EF17D6" w:rsidRDefault="00EF17D6" w:rsidP="0002447F">
      <w:pPr>
        <w:pStyle w:val="ListParagraph"/>
        <w:spacing w:after="0" w:line="480" w:lineRule="auto"/>
        <w:ind w:left="0" w:firstLine="567"/>
        <w:jc w:val="both"/>
        <w:rPr>
          <w:rFonts w:ascii="Times New Roman" w:hAnsi="Times New Roman" w:cs="Times New Roman"/>
          <w:sz w:val="24"/>
          <w:szCs w:val="24"/>
          <w:lang w:val="en-US"/>
        </w:rPr>
      </w:pPr>
      <w:r w:rsidRPr="00A605F2">
        <w:rPr>
          <w:rFonts w:ascii="Times New Roman" w:hAnsi="Times New Roman" w:cs="Times New Roman"/>
          <w:sz w:val="24"/>
          <w:szCs w:val="24"/>
        </w:rPr>
        <w:t>Be</w:t>
      </w:r>
      <w:r>
        <w:rPr>
          <w:rFonts w:ascii="Times New Roman" w:hAnsi="Times New Roman" w:cs="Times New Roman"/>
          <w:sz w:val="24"/>
          <w:szCs w:val="24"/>
        </w:rPr>
        <w:t>rdasarkan hasil o</w:t>
      </w:r>
      <w:r>
        <w:rPr>
          <w:rFonts w:ascii="Times New Roman" w:hAnsi="Times New Roman" w:cs="Times New Roman"/>
          <w:sz w:val="24"/>
          <w:szCs w:val="24"/>
          <w:lang w:val="en-US"/>
        </w:rPr>
        <w:t>bservasi/pengamatan</w:t>
      </w:r>
      <w:r w:rsidRPr="00A605F2">
        <w:rPr>
          <w:rFonts w:ascii="Times New Roman" w:hAnsi="Times New Roman" w:cs="Times New Roman"/>
          <w:sz w:val="24"/>
          <w:szCs w:val="24"/>
        </w:rPr>
        <w:t xml:space="preserve"> secara langsung terhadap proses pemb</w:t>
      </w:r>
      <w:r>
        <w:rPr>
          <w:rFonts w:ascii="Times New Roman" w:hAnsi="Times New Roman" w:cs="Times New Roman"/>
          <w:sz w:val="24"/>
          <w:szCs w:val="24"/>
        </w:rPr>
        <w:t>elajaran Matematika di kelas I</w:t>
      </w:r>
      <w:r w:rsidRPr="00A605F2">
        <w:rPr>
          <w:rFonts w:ascii="Times New Roman" w:hAnsi="Times New Roman" w:cs="Times New Roman"/>
          <w:sz w:val="24"/>
          <w:szCs w:val="24"/>
        </w:rPr>
        <w:t xml:space="preserve"> SD</w:t>
      </w:r>
      <w:r>
        <w:rPr>
          <w:rFonts w:ascii="Times New Roman" w:hAnsi="Times New Roman" w:cs="Times New Roman"/>
          <w:sz w:val="24"/>
          <w:szCs w:val="24"/>
          <w:lang w:val="en-US"/>
        </w:rPr>
        <w:t>N</w:t>
      </w:r>
      <w:r>
        <w:rPr>
          <w:rFonts w:ascii="Times New Roman" w:hAnsi="Times New Roman" w:cs="Times New Roman"/>
          <w:sz w:val="24"/>
          <w:szCs w:val="24"/>
        </w:rPr>
        <w:t xml:space="preserve"> </w:t>
      </w:r>
      <w:r>
        <w:rPr>
          <w:rFonts w:ascii="Times New Roman" w:hAnsi="Times New Roman" w:cs="Times New Roman"/>
          <w:sz w:val="24"/>
          <w:szCs w:val="24"/>
          <w:lang w:val="en-US"/>
        </w:rPr>
        <w:t>193 Tamuku</w:t>
      </w:r>
      <w:r w:rsidRPr="00A605F2">
        <w:rPr>
          <w:rFonts w:ascii="Times New Roman" w:hAnsi="Times New Roman" w:cs="Times New Roman"/>
          <w:sz w:val="24"/>
          <w:szCs w:val="24"/>
        </w:rPr>
        <w:t>, pene</w:t>
      </w:r>
      <w:r>
        <w:rPr>
          <w:rFonts w:ascii="Times New Roman" w:hAnsi="Times New Roman" w:cs="Times New Roman"/>
          <w:sz w:val="24"/>
          <w:szCs w:val="24"/>
        </w:rPr>
        <w:t xml:space="preserve">liti menyimpulkan bahwa </w:t>
      </w:r>
      <w:r>
        <w:rPr>
          <w:rFonts w:ascii="Times New Roman" w:hAnsi="Times New Roman" w:cs="Times New Roman"/>
          <w:sz w:val="24"/>
          <w:szCs w:val="24"/>
          <w:lang w:val="en-US"/>
        </w:rPr>
        <w:t>hasil</w:t>
      </w:r>
      <w:r>
        <w:rPr>
          <w:rFonts w:ascii="Times New Roman" w:hAnsi="Times New Roman" w:cs="Times New Roman"/>
          <w:sz w:val="24"/>
          <w:szCs w:val="24"/>
        </w:rPr>
        <w:t xml:space="preserve"> belajar Matematika di kelas </w:t>
      </w:r>
      <w:r>
        <w:rPr>
          <w:rFonts w:ascii="Times New Roman" w:hAnsi="Times New Roman" w:cs="Times New Roman"/>
          <w:sz w:val="24"/>
          <w:szCs w:val="24"/>
          <w:lang w:val="en-US"/>
        </w:rPr>
        <w:t>I</w:t>
      </w:r>
      <w:r w:rsidRPr="00A605F2">
        <w:rPr>
          <w:rFonts w:ascii="Times New Roman" w:hAnsi="Times New Roman" w:cs="Times New Roman"/>
          <w:sz w:val="24"/>
          <w:szCs w:val="24"/>
        </w:rPr>
        <w:t xml:space="preserve"> SD</w:t>
      </w:r>
      <w:r>
        <w:rPr>
          <w:rFonts w:ascii="Times New Roman" w:hAnsi="Times New Roman" w:cs="Times New Roman"/>
          <w:sz w:val="24"/>
          <w:szCs w:val="24"/>
          <w:lang w:val="en-US"/>
        </w:rPr>
        <w:t>N</w:t>
      </w:r>
      <w:r>
        <w:rPr>
          <w:rFonts w:ascii="Times New Roman" w:hAnsi="Times New Roman" w:cs="Times New Roman"/>
          <w:sz w:val="24"/>
          <w:szCs w:val="24"/>
        </w:rPr>
        <w:t xml:space="preserve"> </w:t>
      </w:r>
      <w:r>
        <w:rPr>
          <w:rFonts w:ascii="Times New Roman" w:hAnsi="Times New Roman" w:cs="Times New Roman"/>
          <w:sz w:val="24"/>
          <w:szCs w:val="24"/>
          <w:lang w:val="en-US"/>
        </w:rPr>
        <w:t>193 Tamuku</w:t>
      </w:r>
      <w:r w:rsidRPr="00A605F2">
        <w:rPr>
          <w:rFonts w:ascii="Times New Roman" w:hAnsi="Times New Roman" w:cs="Times New Roman"/>
          <w:sz w:val="24"/>
          <w:szCs w:val="24"/>
        </w:rPr>
        <w:t xml:space="preserve">, semester I tahun </w:t>
      </w:r>
      <w:r w:rsidRPr="00A605F2">
        <w:rPr>
          <w:rFonts w:ascii="Times New Roman" w:hAnsi="Times New Roman" w:cs="Times New Roman"/>
          <w:sz w:val="24"/>
          <w:szCs w:val="24"/>
        </w:rPr>
        <w:lastRenderedPageBreak/>
        <w:t>ajaran 2017/2018 tergolong rendah karena guru dalam ke</w:t>
      </w:r>
      <w:r w:rsidR="0056319D">
        <w:rPr>
          <w:rFonts w:ascii="Times New Roman" w:hAnsi="Times New Roman" w:cs="Times New Roman"/>
          <w:sz w:val="24"/>
          <w:szCs w:val="24"/>
        </w:rPr>
        <w:t xml:space="preserve">giatan pembelajaran </w:t>
      </w:r>
      <w:r w:rsidR="0056319D">
        <w:rPr>
          <w:rFonts w:ascii="Times New Roman" w:hAnsi="Times New Roman" w:cs="Times New Roman"/>
          <w:sz w:val="24"/>
          <w:szCs w:val="24"/>
          <w:lang w:val="en-US"/>
        </w:rPr>
        <w:t>hanya</w:t>
      </w:r>
      <w:r w:rsidRPr="00A605F2">
        <w:rPr>
          <w:rFonts w:ascii="Times New Roman" w:hAnsi="Times New Roman" w:cs="Times New Roman"/>
          <w:sz w:val="24"/>
          <w:szCs w:val="24"/>
        </w:rPr>
        <w:t xml:space="preserve"> menggunakan metode ceramah, latihan dan pemberian tugas</w:t>
      </w:r>
      <w:r w:rsidR="00F90A70">
        <w:rPr>
          <w:rFonts w:ascii="Times New Roman" w:hAnsi="Times New Roman" w:cs="Times New Roman"/>
          <w:sz w:val="24"/>
          <w:szCs w:val="24"/>
          <w:lang w:val="en-US"/>
        </w:rPr>
        <w:t xml:space="preserve"> tanpa menggunakan media apapun pada saat  pembelajaran matematika materi penjumlahan dan pengurangan,</w:t>
      </w:r>
      <w:r w:rsidRPr="00A605F2">
        <w:rPr>
          <w:rFonts w:ascii="Times New Roman" w:hAnsi="Times New Roman" w:cs="Times New Roman"/>
          <w:sz w:val="24"/>
          <w:szCs w:val="24"/>
        </w:rPr>
        <w:t xml:space="preserve"> sehingga siswa</w:t>
      </w:r>
      <w:r w:rsidR="00F90A70">
        <w:rPr>
          <w:rFonts w:ascii="Times New Roman" w:hAnsi="Times New Roman" w:cs="Times New Roman"/>
          <w:sz w:val="24"/>
          <w:szCs w:val="24"/>
          <w:lang w:val="en-US"/>
        </w:rPr>
        <w:t xml:space="preserve"> menjadi</w:t>
      </w:r>
      <w:r w:rsidR="00F90A70">
        <w:rPr>
          <w:rFonts w:ascii="Times New Roman" w:hAnsi="Times New Roman" w:cs="Times New Roman"/>
          <w:sz w:val="24"/>
          <w:szCs w:val="24"/>
        </w:rPr>
        <w:t xml:space="preserve"> jenuh, </w:t>
      </w:r>
      <w:r w:rsidR="00F90A70">
        <w:rPr>
          <w:rFonts w:ascii="Times New Roman" w:hAnsi="Times New Roman" w:cs="Times New Roman"/>
          <w:sz w:val="24"/>
          <w:szCs w:val="24"/>
          <w:lang w:val="en-US"/>
        </w:rPr>
        <w:t>dan banyak bermain dengan teman sebangkunya</w:t>
      </w:r>
      <w:r w:rsidRPr="00A605F2">
        <w:rPr>
          <w:rFonts w:ascii="Times New Roman" w:hAnsi="Times New Roman" w:cs="Times New Roman"/>
          <w:sz w:val="24"/>
          <w:szCs w:val="24"/>
        </w:rPr>
        <w:t xml:space="preserve"> selama proses</w:t>
      </w:r>
      <w:r>
        <w:rPr>
          <w:rFonts w:ascii="Times New Roman" w:hAnsi="Times New Roman" w:cs="Times New Roman"/>
          <w:sz w:val="24"/>
          <w:szCs w:val="24"/>
        </w:rPr>
        <w:t xml:space="preserve"> pembelajaran berlangsung.</w:t>
      </w:r>
    </w:p>
    <w:p w:rsidR="00412AAB" w:rsidRPr="00412AAB" w:rsidRDefault="00412AAB" w:rsidP="0002447F">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Adapun data hasil evaluasi dalam kegiatan pembelajaran materi penjumlahan dan pengurangan sebelum menggunakan media konkret sebagai berikut:</w:t>
      </w:r>
    </w:p>
    <w:p w:rsidR="00A47E20" w:rsidRPr="00A47E20" w:rsidRDefault="00A47E20" w:rsidP="00412AAB">
      <w:pPr>
        <w:pStyle w:val="ListParagraph"/>
        <w:spacing w:after="0"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Tabel 4.</w:t>
      </w:r>
      <w:r>
        <w:rPr>
          <w:rFonts w:ascii="Times New Roman" w:hAnsi="Times New Roman" w:cs="Times New Roman"/>
          <w:b/>
          <w:sz w:val="24"/>
          <w:szCs w:val="24"/>
          <w:lang w:val="en-US"/>
        </w:rPr>
        <w:t>4</w:t>
      </w:r>
    </w:p>
    <w:p w:rsidR="00A47E20" w:rsidRPr="00A47E20" w:rsidRDefault="00F90A70" w:rsidP="00412AAB">
      <w:pPr>
        <w:pStyle w:val="ListParagraph"/>
        <w:spacing w:after="0"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Hasil</w:t>
      </w:r>
      <w:r w:rsidR="00A47E20">
        <w:rPr>
          <w:rFonts w:ascii="Times New Roman" w:hAnsi="Times New Roman" w:cs="Times New Roman"/>
          <w:b/>
          <w:sz w:val="24"/>
          <w:szCs w:val="24"/>
        </w:rPr>
        <w:t xml:space="preserve"> </w:t>
      </w:r>
      <w:r w:rsidR="00A47E20">
        <w:rPr>
          <w:rFonts w:ascii="Times New Roman" w:hAnsi="Times New Roman" w:cs="Times New Roman"/>
          <w:b/>
          <w:sz w:val="24"/>
          <w:szCs w:val="24"/>
          <w:lang w:val="en-US"/>
        </w:rPr>
        <w:t>Prasiklus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3490"/>
        <w:gridCol w:w="2047"/>
        <w:gridCol w:w="1900"/>
      </w:tblGrid>
      <w:tr w:rsidR="00A47E20" w:rsidTr="00F90A70">
        <w:tc>
          <w:tcPr>
            <w:tcW w:w="716" w:type="dxa"/>
          </w:tcPr>
          <w:p w:rsidR="00A47E20" w:rsidRPr="008814F1" w:rsidRDefault="00A47E20" w:rsidP="00412AAB">
            <w:pPr>
              <w:pStyle w:val="ListParagraph"/>
              <w:spacing w:after="0" w:line="360" w:lineRule="auto"/>
              <w:ind w:left="0"/>
              <w:jc w:val="center"/>
              <w:rPr>
                <w:rFonts w:ascii="Times New Roman" w:hAnsi="Times New Roman" w:cs="Times New Roman"/>
                <w:b/>
                <w:sz w:val="24"/>
                <w:szCs w:val="24"/>
              </w:rPr>
            </w:pPr>
            <w:r w:rsidRPr="008814F1">
              <w:rPr>
                <w:rFonts w:ascii="Times New Roman" w:hAnsi="Times New Roman" w:cs="Times New Roman"/>
                <w:b/>
                <w:sz w:val="24"/>
                <w:szCs w:val="24"/>
              </w:rPr>
              <w:t>No</w:t>
            </w:r>
          </w:p>
        </w:tc>
        <w:tc>
          <w:tcPr>
            <w:tcW w:w="3490" w:type="dxa"/>
          </w:tcPr>
          <w:p w:rsidR="00A47E20" w:rsidRPr="008814F1" w:rsidRDefault="00A47E20" w:rsidP="00F90A70">
            <w:pPr>
              <w:pStyle w:val="ListParagraph"/>
              <w:spacing w:line="360" w:lineRule="auto"/>
              <w:ind w:left="0"/>
              <w:jc w:val="center"/>
              <w:rPr>
                <w:rFonts w:ascii="Times New Roman" w:hAnsi="Times New Roman" w:cs="Times New Roman"/>
                <w:b/>
                <w:sz w:val="24"/>
                <w:szCs w:val="24"/>
              </w:rPr>
            </w:pPr>
            <w:r w:rsidRPr="008814F1">
              <w:rPr>
                <w:rFonts w:ascii="Times New Roman" w:hAnsi="Times New Roman" w:cs="Times New Roman"/>
                <w:b/>
                <w:sz w:val="24"/>
                <w:szCs w:val="24"/>
              </w:rPr>
              <w:t>Nama</w:t>
            </w:r>
          </w:p>
        </w:tc>
        <w:tc>
          <w:tcPr>
            <w:tcW w:w="2047" w:type="dxa"/>
          </w:tcPr>
          <w:p w:rsidR="00A47E20" w:rsidRPr="008814F1" w:rsidRDefault="00A47E20" w:rsidP="00F90A70">
            <w:pPr>
              <w:pStyle w:val="ListParagraph"/>
              <w:spacing w:line="360" w:lineRule="auto"/>
              <w:ind w:left="0"/>
              <w:jc w:val="center"/>
              <w:rPr>
                <w:rFonts w:ascii="Times New Roman" w:hAnsi="Times New Roman" w:cs="Times New Roman"/>
                <w:b/>
                <w:sz w:val="24"/>
                <w:szCs w:val="24"/>
              </w:rPr>
            </w:pPr>
            <w:r w:rsidRPr="008814F1">
              <w:rPr>
                <w:rFonts w:ascii="Times New Roman" w:hAnsi="Times New Roman" w:cs="Times New Roman"/>
                <w:b/>
                <w:sz w:val="24"/>
                <w:szCs w:val="24"/>
              </w:rPr>
              <w:t>Skor</w:t>
            </w:r>
          </w:p>
        </w:tc>
        <w:tc>
          <w:tcPr>
            <w:tcW w:w="1900" w:type="dxa"/>
          </w:tcPr>
          <w:p w:rsidR="00A47E20" w:rsidRPr="008814F1" w:rsidRDefault="00A47E20" w:rsidP="00F90A70">
            <w:pPr>
              <w:pStyle w:val="ListParagraph"/>
              <w:spacing w:line="360" w:lineRule="auto"/>
              <w:ind w:left="0"/>
              <w:jc w:val="center"/>
              <w:rPr>
                <w:rFonts w:ascii="Times New Roman" w:hAnsi="Times New Roman" w:cs="Times New Roman"/>
                <w:b/>
                <w:sz w:val="24"/>
                <w:szCs w:val="24"/>
              </w:rPr>
            </w:pPr>
            <w:r w:rsidRPr="008814F1">
              <w:rPr>
                <w:rFonts w:ascii="Times New Roman" w:hAnsi="Times New Roman" w:cs="Times New Roman"/>
                <w:b/>
                <w:sz w:val="24"/>
                <w:szCs w:val="24"/>
              </w:rPr>
              <w:t>Keterangan</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Aira Aulia</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Astrid Abby</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Ical Saputra</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Tidak t</w:t>
            </w:r>
            <w:r>
              <w:rPr>
                <w:rFonts w:ascii="Times New Roman" w:hAnsi="Times New Roman" w:cs="Times New Roman"/>
                <w:sz w:val="24"/>
                <w:szCs w:val="24"/>
              </w:rPr>
              <w: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Irwansya</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Tidak T</w:t>
            </w:r>
            <w:r>
              <w:rPr>
                <w:rFonts w:ascii="Times New Roman" w:hAnsi="Times New Roman" w:cs="Times New Roman"/>
                <w:sz w:val="24"/>
                <w:szCs w:val="24"/>
              </w:rPr>
              <w: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5</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Aliyahtul Iksan</w:t>
            </w:r>
          </w:p>
        </w:tc>
        <w:tc>
          <w:tcPr>
            <w:tcW w:w="2047" w:type="dxa"/>
          </w:tcPr>
          <w:p w:rsidR="00A47E20" w:rsidRPr="00A47E20" w:rsidRDefault="00412AAB"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A47E20">
              <w:rPr>
                <w:rFonts w:ascii="Times New Roman" w:hAnsi="Times New Roman" w:cs="Times New Roman"/>
                <w:sz w:val="24"/>
                <w:szCs w:val="24"/>
                <w:lang w:val="en-US"/>
              </w:rPr>
              <w:t>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Mikha febrianti</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Maulisa</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Anang. S</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Tidak T</w:t>
            </w:r>
            <w:r>
              <w:rPr>
                <w:rFonts w:ascii="Times New Roman" w:hAnsi="Times New Roman" w:cs="Times New Roman"/>
                <w:sz w:val="24"/>
                <w:szCs w:val="24"/>
              </w:rPr>
              <w: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9</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Fais</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Iqbal</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Patur</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Istiqomah</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Saqinah</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 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Nuzul F</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Winda Natalisa</w:t>
            </w:r>
          </w:p>
        </w:tc>
        <w:tc>
          <w:tcPr>
            <w:tcW w:w="2047" w:type="dxa"/>
          </w:tcPr>
          <w:p w:rsidR="00A47E20" w:rsidRPr="00A47E20" w:rsidRDefault="00A47E20"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3490" w:type="dxa"/>
          </w:tcPr>
          <w:p w:rsidR="00A47E20" w:rsidRDefault="00A47E20" w:rsidP="00F90A70">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Zahrira</w:t>
            </w:r>
          </w:p>
        </w:tc>
        <w:tc>
          <w:tcPr>
            <w:tcW w:w="2047" w:type="dxa"/>
          </w:tcPr>
          <w:p w:rsidR="00A47E20" w:rsidRPr="00A47E20" w:rsidRDefault="00412AAB" w:rsidP="00F90A70">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A47E20">
              <w:rPr>
                <w:rFonts w:ascii="Times New Roman" w:hAnsi="Times New Roman" w:cs="Times New Roman"/>
                <w:sz w:val="24"/>
                <w:szCs w:val="24"/>
                <w:lang w:val="en-US"/>
              </w:rPr>
              <w:t>0</w:t>
            </w:r>
          </w:p>
        </w:tc>
        <w:tc>
          <w:tcPr>
            <w:tcW w:w="1900" w:type="dxa"/>
          </w:tcPr>
          <w:p w:rsidR="00A47E20" w:rsidRDefault="00A47E20" w:rsidP="00F90A70">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Pr>
                <w:rFonts w:ascii="Times New Roman" w:hAnsi="Times New Roman" w:cs="Times New Roman"/>
                <w:sz w:val="24"/>
                <w:szCs w:val="24"/>
              </w:rPr>
              <w:t>Tuntas</w:t>
            </w:r>
          </w:p>
        </w:tc>
      </w:tr>
      <w:tr w:rsidR="00A47E20" w:rsidTr="00F90A70">
        <w:tc>
          <w:tcPr>
            <w:tcW w:w="716" w:type="dxa"/>
          </w:tcPr>
          <w:p w:rsidR="00A47E20" w:rsidRDefault="00A47E20" w:rsidP="00F90A70">
            <w:pPr>
              <w:pStyle w:val="ListParagraph"/>
              <w:spacing w:line="360" w:lineRule="auto"/>
              <w:ind w:left="0"/>
              <w:jc w:val="center"/>
              <w:rPr>
                <w:rFonts w:ascii="Times New Roman" w:hAnsi="Times New Roman" w:cs="Times New Roman"/>
                <w:sz w:val="24"/>
                <w:szCs w:val="24"/>
              </w:rPr>
            </w:pPr>
          </w:p>
        </w:tc>
        <w:tc>
          <w:tcPr>
            <w:tcW w:w="3490" w:type="dxa"/>
          </w:tcPr>
          <w:p w:rsidR="00A47E20" w:rsidRPr="00A84B2C" w:rsidRDefault="00A47E20" w:rsidP="00F90A70">
            <w:pPr>
              <w:pStyle w:val="ListParagraph"/>
              <w:spacing w:line="360" w:lineRule="auto"/>
              <w:ind w:left="0"/>
              <w:rPr>
                <w:rFonts w:ascii="Times New Roman" w:hAnsi="Times New Roman" w:cs="Times New Roman"/>
                <w:b/>
                <w:sz w:val="24"/>
                <w:szCs w:val="24"/>
              </w:rPr>
            </w:pPr>
            <w:r w:rsidRPr="00A84B2C">
              <w:rPr>
                <w:rFonts w:ascii="Times New Roman" w:hAnsi="Times New Roman" w:cs="Times New Roman"/>
                <w:b/>
                <w:sz w:val="24"/>
                <w:szCs w:val="24"/>
              </w:rPr>
              <w:t>Jumlah</w:t>
            </w:r>
          </w:p>
        </w:tc>
        <w:tc>
          <w:tcPr>
            <w:tcW w:w="2047" w:type="dxa"/>
          </w:tcPr>
          <w:p w:rsidR="00A47E20" w:rsidRPr="00A47E20" w:rsidRDefault="00412AAB" w:rsidP="00F90A70">
            <w:pPr>
              <w:pStyle w:val="ListParagraph"/>
              <w:spacing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lang w:val="en-US"/>
              </w:rPr>
              <w:t>82</w:t>
            </w:r>
            <w:r w:rsidR="00A47E20">
              <w:rPr>
                <w:rFonts w:ascii="Times New Roman" w:hAnsi="Times New Roman" w:cs="Times New Roman"/>
                <w:b/>
                <w:sz w:val="24"/>
                <w:szCs w:val="24"/>
                <w:lang w:val="en-US"/>
              </w:rPr>
              <w:t>0</w:t>
            </w:r>
          </w:p>
        </w:tc>
        <w:tc>
          <w:tcPr>
            <w:tcW w:w="1900" w:type="dxa"/>
          </w:tcPr>
          <w:p w:rsidR="00A47E20" w:rsidRPr="00A84B2C" w:rsidRDefault="00A47E20" w:rsidP="00F90A70">
            <w:pPr>
              <w:pStyle w:val="ListParagraph"/>
              <w:spacing w:line="360" w:lineRule="auto"/>
              <w:ind w:left="0"/>
              <w:jc w:val="center"/>
              <w:rPr>
                <w:rFonts w:ascii="Times New Roman" w:hAnsi="Times New Roman" w:cs="Times New Roman"/>
                <w:b/>
                <w:sz w:val="24"/>
                <w:szCs w:val="24"/>
              </w:rPr>
            </w:pPr>
          </w:p>
        </w:tc>
      </w:tr>
    </w:tbl>
    <w:p w:rsidR="0002447F" w:rsidRPr="00F17653" w:rsidRDefault="00F17653" w:rsidP="00F17653">
      <w:pPr>
        <w:pStyle w:val="ListParagraph"/>
        <w:spacing w:line="480" w:lineRule="auto"/>
        <w:ind w:left="0"/>
        <w:jc w:val="both"/>
        <w:rPr>
          <w:rFonts w:asciiTheme="majorBidi" w:hAnsiTheme="majorBidi" w:cstheme="majorBidi"/>
          <w:sz w:val="24"/>
          <w:szCs w:val="24"/>
          <w:lang w:val="en-US"/>
        </w:rPr>
      </w:pPr>
      <w:r>
        <w:rPr>
          <w:rFonts w:asciiTheme="majorBidi" w:hAnsiTheme="majorBidi" w:cstheme="majorBidi"/>
          <w:b/>
          <w:sz w:val="24"/>
          <w:szCs w:val="24"/>
          <w:lang w:val="en-US"/>
        </w:rPr>
        <w:t xml:space="preserve">Sumber data : </w:t>
      </w:r>
      <w:r>
        <w:rPr>
          <w:rFonts w:asciiTheme="majorBidi" w:hAnsiTheme="majorBidi" w:cstheme="majorBidi"/>
          <w:sz w:val="24"/>
          <w:szCs w:val="24"/>
          <w:lang w:val="en-US"/>
        </w:rPr>
        <w:t xml:space="preserve"> Hasil tes siswa-siswi SDN 193 Tamuku Prasiklus </w:t>
      </w:r>
    </w:p>
    <w:p w:rsidR="0002447F" w:rsidRPr="0002447F" w:rsidRDefault="00F17653" w:rsidP="0002447F">
      <w:pPr>
        <w:pStyle w:val="ListParagraph"/>
        <w:spacing w:line="480" w:lineRule="auto"/>
        <w:ind w:left="0" w:firstLine="426"/>
        <w:jc w:val="both"/>
        <w:rPr>
          <w:rFonts w:asciiTheme="majorBidi" w:hAnsiTheme="majorBidi" w:cstheme="majorBidi"/>
          <w:sz w:val="24"/>
          <w:szCs w:val="24"/>
          <w:lang w:val="en-US"/>
        </w:rPr>
      </w:pPr>
      <w:r>
        <w:rPr>
          <w:rFonts w:asciiTheme="majorBidi" w:hAnsiTheme="majorBidi" w:cstheme="majorBidi"/>
          <w:sz w:val="24"/>
          <w:szCs w:val="24"/>
          <w:lang w:val="en-US"/>
        </w:rPr>
        <w:t>Nilai rata-rata dari prasiklus pada hasil evaluasi dikelas I ialah:</w:t>
      </w:r>
      <w:r w:rsidR="009C0750">
        <w:rPr>
          <w:rFonts w:asciiTheme="majorBidi" w:hAnsiTheme="majorBidi" w:cstheme="majorBidi"/>
          <w:sz w:val="24"/>
          <w:szCs w:val="24"/>
          <w:lang w:val="en-US"/>
        </w:rPr>
        <w:t xml:space="preserve"> </w:t>
      </w:r>
      <m:oMath>
        <m:r>
          <w:rPr>
            <w:rFonts w:ascii="Cambria Math" w:hAnsi="Cambria Math" w:cs="Times New Roman"/>
            <w:sz w:val="28"/>
            <w:szCs w:val="28"/>
            <w:lang w:val="en-US"/>
          </w:rPr>
          <m:t>x</m:t>
        </m:r>
        <m:r>
          <w:rPr>
            <w:rFonts w:ascii="Cambria Math" w:hAnsi="Times New Roman" w:cs="Times New Roman"/>
            <w:sz w:val="28"/>
            <w:szCs w:val="28"/>
            <w:lang w:val="en-US"/>
          </w:rPr>
          <m:t xml:space="preserve">= </m:t>
        </m:r>
        <m:f>
          <m:fPr>
            <m:ctrlPr>
              <w:rPr>
                <w:rFonts w:ascii="Cambria Math" w:hAnsi="Times New Roman" w:cs="Times New Roman"/>
                <w:i/>
                <w:sz w:val="28"/>
                <w:szCs w:val="28"/>
                <w:lang w:val="en-US"/>
              </w:rPr>
            </m:ctrlPr>
          </m:fPr>
          <m:num>
            <m:nary>
              <m:naryPr>
                <m:chr m:val="∑"/>
                <m:limLoc m:val="undOvr"/>
                <m:subHide m:val="on"/>
                <m:supHide m:val="on"/>
                <m:ctrlPr>
                  <w:rPr>
                    <w:rFonts w:ascii="Cambria Math" w:hAnsi="Times New Roman" w:cs="Times New Roman"/>
                    <w:i/>
                    <w:sz w:val="28"/>
                    <w:szCs w:val="28"/>
                    <w:lang w:val="en-US"/>
                  </w:rPr>
                </m:ctrlPr>
              </m:naryPr>
              <m:sub/>
              <m:sup/>
              <m:e>
                <m:r>
                  <w:rPr>
                    <w:rFonts w:ascii="Cambria Math" w:hAnsi="Cambria Math" w:cs="Times New Roman"/>
                    <w:sz w:val="28"/>
                    <w:szCs w:val="28"/>
                    <w:lang w:val="en-US"/>
                  </w:rPr>
                  <m:t>x</m:t>
                </m:r>
              </m:e>
            </m:nary>
          </m:num>
          <m:den>
            <m:r>
              <w:rPr>
                <w:rFonts w:ascii="Cambria Math" w:hAnsi="Cambria Math" w:cs="Times New Roman"/>
                <w:sz w:val="28"/>
                <w:szCs w:val="28"/>
                <w:lang w:val="en-US"/>
              </w:rPr>
              <m:t>n</m:t>
            </m:r>
          </m:den>
        </m:f>
        <m:r>
          <w:rPr>
            <w:rFonts w:ascii="Cambria Math" w:hAnsi="Times New Roman" w:cs="Times New Roman"/>
            <w:sz w:val="28"/>
            <w:szCs w:val="28"/>
            <w:lang w:val="en-US"/>
          </w:rPr>
          <m:t>=</m:t>
        </m:r>
        <m:f>
          <m:fPr>
            <m:ctrlPr>
              <w:rPr>
                <w:rFonts w:ascii="Cambria Math" w:hAnsi="Times New Roman" w:cs="Times New Roman"/>
                <w:i/>
                <w:sz w:val="28"/>
                <w:szCs w:val="28"/>
                <w:lang w:val="en-US"/>
              </w:rPr>
            </m:ctrlPr>
          </m:fPr>
          <m:num>
            <m:r>
              <w:rPr>
                <w:rFonts w:ascii="Cambria Math" w:hAnsi="Times New Roman" w:cs="Times New Roman"/>
                <w:sz w:val="28"/>
                <w:szCs w:val="28"/>
                <w:lang w:val="en-US"/>
              </w:rPr>
              <m:t>820</m:t>
            </m:r>
          </m:num>
          <m:den>
            <m:r>
              <w:rPr>
                <w:rFonts w:ascii="Cambria Math" w:hAnsi="Times New Roman" w:cs="Times New Roman"/>
                <w:sz w:val="28"/>
                <w:szCs w:val="28"/>
                <w:lang w:val="en-US"/>
              </w:rPr>
              <m:t>16</m:t>
            </m:r>
          </m:den>
        </m:f>
        <m:r>
          <w:rPr>
            <w:rFonts w:ascii="Cambria Math" w:hAnsi="Times New Roman" w:cs="Times New Roman"/>
            <w:sz w:val="28"/>
            <w:szCs w:val="28"/>
            <w:lang w:val="en-US"/>
          </w:rPr>
          <m:t>=51.</m:t>
        </m:r>
      </m:oMath>
      <w:r>
        <w:rPr>
          <w:rFonts w:asciiTheme="majorBidi" w:eastAsiaTheme="minorEastAsia" w:hAnsiTheme="majorBidi" w:cstheme="majorBidi"/>
          <w:sz w:val="24"/>
          <w:szCs w:val="24"/>
          <w:lang w:val="en-US"/>
        </w:rPr>
        <w:t xml:space="preserve"> A</w:t>
      </w:r>
      <w:r w:rsidR="0002447F">
        <w:rPr>
          <w:rFonts w:asciiTheme="majorBidi" w:hAnsiTheme="majorBidi" w:cstheme="majorBidi"/>
          <w:sz w:val="24"/>
          <w:szCs w:val="24"/>
        </w:rPr>
        <w:t>pabila nilai kemampuan awal siswa dikelompokkan dalam lima presentase nilai kemampuan awal siswa dipaparkan sebagai berikut:</w:t>
      </w:r>
    </w:p>
    <w:p w:rsidR="0002447F" w:rsidRPr="0002447F" w:rsidRDefault="0002447F" w:rsidP="0002447F">
      <w:pPr>
        <w:pStyle w:val="ListParagraph"/>
        <w:spacing w:after="0" w:line="480" w:lineRule="auto"/>
        <w:ind w:left="0" w:firstLine="426"/>
        <w:jc w:val="center"/>
        <w:rPr>
          <w:rFonts w:asciiTheme="majorBidi" w:hAnsiTheme="majorBidi" w:cstheme="majorBidi"/>
          <w:b/>
          <w:sz w:val="24"/>
          <w:szCs w:val="24"/>
          <w:lang w:val="en-US"/>
        </w:rPr>
      </w:pPr>
      <w:r>
        <w:rPr>
          <w:rFonts w:asciiTheme="majorBidi" w:hAnsiTheme="majorBidi" w:cstheme="majorBidi"/>
          <w:b/>
          <w:sz w:val="24"/>
          <w:szCs w:val="24"/>
          <w:lang w:val="en-US"/>
        </w:rPr>
        <w:t>Table 4.5 presentase Nilai Kemampuan Siswa</w:t>
      </w:r>
      <w:r w:rsidR="00B908C5">
        <w:rPr>
          <w:rFonts w:asciiTheme="majorBidi" w:hAnsiTheme="majorBidi" w:cstheme="majorBidi"/>
          <w:b/>
          <w:sz w:val="24"/>
          <w:szCs w:val="24"/>
          <w:lang w:val="en-US"/>
        </w:rPr>
        <w:t xml:space="preserve"> Prasiklus</w:t>
      </w:r>
    </w:p>
    <w:tbl>
      <w:tblPr>
        <w:tblStyle w:val="TableGrid"/>
        <w:tblW w:w="0" w:type="auto"/>
        <w:tblInd w:w="108" w:type="dxa"/>
        <w:tblLook w:val="04A0"/>
      </w:tblPr>
      <w:tblGrid>
        <w:gridCol w:w="709"/>
        <w:gridCol w:w="1843"/>
        <w:gridCol w:w="2231"/>
        <w:gridCol w:w="1631"/>
        <w:gridCol w:w="1524"/>
      </w:tblGrid>
      <w:tr w:rsidR="00A47E20" w:rsidTr="00F90A70">
        <w:tc>
          <w:tcPr>
            <w:tcW w:w="709" w:type="dxa"/>
          </w:tcPr>
          <w:p w:rsidR="00A47E20" w:rsidRDefault="00A47E20" w:rsidP="0002447F">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No </w:t>
            </w:r>
          </w:p>
        </w:tc>
        <w:tc>
          <w:tcPr>
            <w:tcW w:w="1843" w:type="dxa"/>
          </w:tcPr>
          <w:p w:rsidR="00A47E20" w:rsidRDefault="00A47E20"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Nilai Angka </w:t>
            </w:r>
          </w:p>
        </w:tc>
        <w:tc>
          <w:tcPr>
            <w:tcW w:w="2231" w:type="dxa"/>
          </w:tcPr>
          <w:p w:rsidR="00A47E20" w:rsidRDefault="00A47E20"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Kategori  </w:t>
            </w:r>
          </w:p>
        </w:tc>
        <w:tc>
          <w:tcPr>
            <w:tcW w:w="1631" w:type="dxa"/>
          </w:tcPr>
          <w:p w:rsidR="00A47E20" w:rsidRDefault="00A47E20"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Freuensi </w:t>
            </w:r>
          </w:p>
        </w:tc>
        <w:tc>
          <w:tcPr>
            <w:tcW w:w="1524" w:type="dxa"/>
          </w:tcPr>
          <w:p w:rsidR="00A47E20" w:rsidRDefault="00A47E20"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Presentase </w:t>
            </w:r>
          </w:p>
        </w:tc>
      </w:tr>
      <w:tr w:rsidR="00EE2B16" w:rsidTr="00F90A70">
        <w:tc>
          <w:tcPr>
            <w:tcW w:w="709"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1843" w:type="dxa"/>
          </w:tcPr>
          <w:p w:rsidR="00EE2B16" w:rsidRPr="001C6633" w:rsidRDefault="00EE2B16" w:rsidP="00EE2B16">
            <w:pPr>
              <w:jc w:val="center"/>
              <w:rPr>
                <w:rFonts w:asciiTheme="majorBidi" w:hAnsiTheme="majorBidi" w:cstheme="majorBidi"/>
                <w:sz w:val="24"/>
                <w:szCs w:val="24"/>
                <w:lang w:val="en-GB"/>
              </w:rPr>
            </w:pPr>
            <w:r>
              <w:rPr>
                <w:rFonts w:asciiTheme="majorBidi" w:hAnsiTheme="majorBidi" w:cstheme="majorBidi"/>
                <w:sz w:val="24"/>
                <w:szCs w:val="24"/>
                <w:lang w:val="en-GB"/>
              </w:rPr>
              <w:t>90-100</w:t>
            </w:r>
          </w:p>
        </w:tc>
        <w:tc>
          <w:tcPr>
            <w:tcW w:w="2231"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Sangat baik</w:t>
            </w:r>
          </w:p>
        </w:tc>
        <w:tc>
          <w:tcPr>
            <w:tcW w:w="1631"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w:t>
            </w:r>
          </w:p>
        </w:tc>
        <w:tc>
          <w:tcPr>
            <w:tcW w:w="1524"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w:t>
            </w:r>
          </w:p>
        </w:tc>
      </w:tr>
      <w:tr w:rsidR="00EE2B16" w:rsidTr="00F90A70">
        <w:tc>
          <w:tcPr>
            <w:tcW w:w="709"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1843" w:type="dxa"/>
          </w:tcPr>
          <w:p w:rsidR="00EE2B16" w:rsidRPr="001C6633" w:rsidRDefault="00EE2B16" w:rsidP="00EE2B16">
            <w:pPr>
              <w:jc w:val="center"/>
              <w:rPr>
                <w:rFonts w:asciiTheme="majorBidi" w:hAnsiTheme="majorBidi" w:cstheme="majorBidi"/>
                <w:sz w:val="24"/>
                <w:szCs w:val="24"/>
                <w:lang w:val="en-GB"/>
              </w:rPr>
            </w:pPr>
            <w:r>
              <w:rPr>
                <w:rFonts w:asciiTheme="majorBidi" w:hAnsiTheme="majorBidi" w:cstheme="majorBidi"/>
                <w:sz w:val="24"/>
                <w:szCs w:val="24"/>
                <w:lang w:val="en-GB"/>
              </w:rPr>
              <w:t>80-89</w:t>
            </w:r>
          </w:p>
        </w:tc>
        <w:tc>
          <w:tcPr>
            <w:tcW w:w="2231"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Baik </w:t>
            </w:r>
          </w:p>
        </w:tc>
        <w:tc>
          <w:tcPr>
            <w:tcW w:w="1631" w:type="dxa"/>
          </w:tcPr>
          <w:p w:rsidR="00EE2B16" w:rsidRPr="00A47E20" w:rsidRDefault="00EE2B16" w:rsidP="00F90A70">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c>
          <w:tcPr>
            <w:tcW w:w="1524" w:type="dxa"/>
          </w:tcPr>
          <w:p w:rsidR="00EE2B16" w:rsidRPr="00A47E20" w:rsidRDefault="00EE2B16" w:rsidP="00F90A70">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r>
      <w:tr w:rsidR="00EE2B16" w:rsidTr="00F90A70">
        <w:tc>
          <w:tcPr>
            <w:tcW w:w="709"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1843" w:type="dxa"/>
          </w:tcPr>
          <w:p w:rsidR="00EE2B16" w:rsidRPr="001C6633" w:rsidRDefault="00EE2B16" w:rsidP="00EE2B16">
            <w:pPr>
              <w:jc w:val="center"/>
              <w:rPr>
                <w:rFonts w:asciiTheme="majorBidi" w:hAnsiTheme="majorBidi" w:cstheme="majorBidi"/>
                <w:sz w:val="24"/>
                <w:szCs w:val="24"/>
                <w:lang w:val="en-GB"/>
              </w:rPr>
            </w:pPr>
            <w:r>
              <w:rPr>
                <w:rFonts w:asciiTheme="majorBidi" w:hAnsiTheme="majorBidi" w:cstheme="majorBidi"/>
                <w:sz w:val="24"/>
                <w:szCs w:val="24"/>
                <w:lang w:val="en-GB"/>
              </w:rPr>
              <w:t>70-79</w:t>
            </w:r>
          </w:p>
        </w:tc>
        <w:tc>
          <w:tcPr>
            <w:tcW w:w="2231"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Cukup </w:t>
            </w:r>
          </w:p>
        </w:tc>
        <w:tc>
          <w:tcPr>
            <w:tcW w:w="1631" w:type="dxa"/>
          </w:tcPr>
          <w:p w:rsidR="00EE2B16" w:rsidRPr="00F17653" w:rsidRDefault="00EE2B16" w:rsidP="00F90A70">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w:t>
            </w:r>
          </w:p>
        </w:tc>
        <w:tc>
          <w:tcPr>
            <w:tcW w:w="1524"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lang w:val="en-US"/>
              </w:rPr>
              <w:t>6.25</w:t>
            </w:r>
            <w:r>
              <w:rPr>
                <w:rFonts w:asciiTheme="majorBidi" w:hAnsiTheme="majorBidi" w:cstheme="majorBidi"/>
                <w:sz w:val="24"/>
                <w:szCs w:val="24"/>
              </w:rPr>
              <w:t>%</w:t>
            </w:r>
          </w:p>
        </w:tc>
      </w:tr>
      <w:tr w:rsidR="00EE2B16" w:rsidTr="00F90A70">
        <w:tc>
          <w:tcPr>
            <w:tcW w:w="709"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1843" w:type="dxa"/>
          </w:tcPr>
          <w:p w:rsidR="00EE2B16" w:rsidRPr="001C6633" w:rsidRDefault="00EE2B16" w:rsidP="00EE2B16">
            <w:pPr>
              <w:jc w:val="center"/>
              <w:rPr>
                <w:rFonts w:asciiTheme="majorBidi" w:hAnsiTheme="majorBidi" w:cstheme="majorBidi"/>
                <w:sz w:val="24"/>
                <w:szCs w:val="24"/>
                <w:lang w:val="en-GB"/>
              </w:rPr>
            </w:pPr>
            <w:r>
              <w:rPr>
                <w:rFonts w:asciiTheme="majorBidi" w:hAnsiTheme="majorBidi" w:cstheme="majorBidi"/>
                <w:sz w:val="24"/>
                <w:szCs w:val="24"/>
                <w:lang w:val="en-GB"/>
              </w:rPr>
              <w:t>&lt; 70</w:t>
            </w:r>
          </w:p>
        </w:tc>
        <w:tc>
          <w:tcPr>
            <w:tcW w:w="2231"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Kurang </w:t>
            </w:r>
          </w:p>
        </w:tc>
        <w:tc>
          <w:tcPr>
            <w:tcW w:w="1631" w:type="dxa"/>
          </w:tcPr>
          <w:p w:rsidR="00EE2B16" w:rsidRPr="00F17653" w:rsidRDefault="00EE2B16" w:rsidP="00F90A70">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15</w:t>
            </w:r>
          </w:p>
        </w:tc>
        <w:tc>
          <w:tcPr>
            <w:tcW w:w="1524" w:type="dxa"/>
          </w:tcPr>
          <w:p w:rsidR="00EE2B16" w:rsidRDefault="00EE2B16" w:rsidP="00F17653">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lang w:val="en-US"/>
              </w:rPr>
              <w:t>93.75</w:t>
            </w:r>
            <w:r>
              <w:rPr>
                <w:rFonts w:asciiTheme="majorBidi" w:hAnsiTheme="majorBidi" w:cstheme="majorBidi"/>
                <w:sz w:val="24"/>
                <w:szCs w:val="24"/>
              </w:rPr>
              <w:t>%</w:t>
            </w:r>
          </w:p>
        </w:tc>
      </w:tr>
      <w:tr w:rsidR="00EE2B16" w:rsidTr="00F90A70">
        <w:tc>
          <w:tcPr>
            <w:tcW w:w="4783" w:type="dxa"/>
            <w:gridSpan w:val="3"/>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Jumlah </w:t>
            </w:r>
          </w:p>
        </w:tc>
        <w:tc>
          <w:tcPr>
            <w:tcW w:w="1631" w:type="dxa"/>
          </w:tcPr>
          <w:p w:rsidR="00EE2B16" w:rsidRPr="00A47E20" w:rsidRDefault="00EE2B16" w:rsidP="00F90A70">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16</w:t>
            </w:r>
          </w:p>
        </w:tc>
        <w:tc>
          <w:tcPr>
            <w:tcW w:w="1524" w:type="dxa"/>
          </w:tcPr>
          <w:p w:rsidR="00EE2B16" w:rsidRDefault="00EE2B16" w:rsidP="00F90A70">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100%</w:t>
            </w:r>
          </w:p>
        </w:tc>
      </w:tr>
    </w:tbl>
    <w:p w:rsidR="0002447F" w:rsidRDefault="00F90A70" w:rsidP="00412AAB">
      <w:pPr>
        <w:pStyle w:val="ListParagraph"/>
        <w:spacing w:before="240" w:after="0" w:line="480" w:lineRule="auto"/>
        <w:ind w:left="0" w:firstLine="567"/>
        <w:contextualSpacing w:val="0"/>
        <w:jc w:val="both"/>
        <w:rPr>
          <w:rFonts w:asciiTheme="majorBidi" w:hAnsiTheme="majorBidi" w:cstheme="majorBidi"/>
          <w:sz w:val="24"/>
          <w:szCs w:val="24"/>
          <w:lang w:val="en-US"/>
        </w:rPr>
      </w:pPr>
      <w:r>
        <w:rPr>
          <w:rFonts w:asciiTheme="majorBidi" w:hAnsiTheme="majorBidi" w:cstheme="majorBidi"/>
          <w:sz w:val="24"/>
          <w:szCs w:val="24"/>
        </w:rPr>
        <w:t>Berdasarkan tabel 4.</w:t>
      </w:r>
      <w:r>
        <w:rPr>
          <w:rFonts w:asciiTheme="majorBidi" w:hAnsiTheme="majorBidi" w:cstheme="majorBidi"/>
          <w:sz w:val="24"/>
          <w:szCs w:val="24"/>
          <w:lang w:val="en-US"/>
        </w:rPr>
        <w:t>5</w:t>
      </w:r>
      <w:r w:rsidR="0002447F">
        <w:rPr>
          <w:rFonts w:asciiTheme="majorBidi" w:hAnsiTheme="majorBidi" w:cstheme="majorBidi"/>
          <w:sz w:val="24"/>
          <w:szCs w:val="24"/>
        </w:rPr>
        <w:t xml:space="preserve"> dapat diketahui</w:t>
      </w:r>
      <w:r>
        <w:rPr>
          <w:rFonts w:asciiTheme="majorBidi" w:hAnsiTheme="majorBidi" w:cstheme="majorBidi"/>
          <w:sz w:val="24"/>
          <w:szCs w:val="24"/>
        </w:rPr>
        <w:t xml:space="preserve"> bahwa dari </w:t>
      </w:r>
      <w:r>
        <w:rPr>
          <w:rFonts w:asciiTheme="majorBidi" w:hAnsiTheme="majorBidi" w:cstheme="majorBidi"/>
          <w:sz w:val="24"/>
          <w:szCs w:val="24"/>
          <w:lang w:val="en-US"/>
        </w:rPr>
        <w:t>16</w:t>
      </w:r>
      <w:r w:rsidR="0002447F">
        <w:rPr>
          <w:rFonts w:asciiTheme="majorBidi" w:hAnsiTheme="majorBidi" w:cstheme="majorBidi"/>
          <w:sz w:val="24"/>
          <w:szCs w:val="24"/>
        </w:rPr>
        <w:t xml:space="preserve"> siswa yang menjadi sampel sekaligus ikut dal</w:t>
      </w:r>
      <w:r>
        <w:rPr>
          <w:rFonts w:asciiTheme="majorBidi" w:hAnsiTheme="majorBidi" w:cstheme="majorBidi"/>
          <w:sz w:val="24"/>
          <w:szCs w:val="24"/>
        </w:rPr>
        <w:t>am melakukan tes awal ternyata</w:t>
      </w:r>
      <w:r w:rsidR="00542C76">
        <w:rPr>
          <w:rFonts w:asciiTheme="majorBidi" w:hAnsiTheme="majorBidi" w:cstheme="majorBidi"/>
          <w:sz w:val="24"/>
          <w:szCs w:val="24"/>
          <w:lang w:val="en-US"/>
        </w:rPr>
        <w:t xml:space="preserve"> </w:t>
      </w:r>
      <w:r w:rsidR="00EE2B16">
        <w:rPr>
          <w:rFonts w:asciiTheme="majorBidi" w:hAnsiTheme="majorBidi" w:cstheme="majorBidi"/>
          <w:sz w:val="24"/>
          <w:szCs w:val="24"/>
          <w:lang w:val="en-US"/>
        </w:rPr>
        <w:t>1</w:t>
      </w:r>
      <w:r w:rsidR="00542C76">
        <w:rPr>
          <w:rFonts w:asciiTheme="majorBidi" w:hAnsiTheme="majorBidi" w:cstheme="majorBidi"/>
          <w:sz w:val="24"/>
          <w:szCs w:val="24"/>
          <w:lang w:val="en-US"/>
        </w:rPr>
        <w:t>5</w:t>
      </w:r>
      <w:r>
        <w:rPr>
          <w:rFonts w:asciiTheme="majorBidi" w:hAnsiTheme="majorBidi" w:cstheme="majorBidi"/>
          <w:sz w:val="24"/>
          <w:szCs w:val="24"/>
        </w:rPr>
        <w:t xml:space="preserve"> </w:t>
      </w:r>
      <w:r w:rsidR="0002447F">
        <w:rPr>
          <w:rFonts w:asciiTheme="majorBidi" w:hAnsiTheme="majorBidi" w:cstheme="majorBidi"/>
          <w:sz w:val="24"/>
          <w:szCs w:val="24"/>
        </w:rPr>
        <w:t xml:space="preserve"> siswa yang mendapat nilai termasuk kategori gagal</w:t>
      </w:r>
      <w:r w:rsidR="00542C76">
        <w:rPr>
          <w:rFonts w:asciiTheme="majorBidi" w:hAnsiTheme="majorBidi" w:cstheme="majorBidi"/>
          <w:sz w:val="24"/>
          <w:szCs w:val="24"/>
        </w:rPr>
        <w:t xml:space="preserve">, </w:t>
      </w:r>
      <w:r w:rsidR="00EE2B16">
        <w:rPr>
          <w:rFonts w:asciiTheme="majorBidi" w:hAnsiTheme="majorBidi" w:cstheme="majorBidi"/>
          <w:sz w:val="24"/>
          <w:szCs w:val="24"/>
          <w:lang w:val="en-US"/>
        </w:rPr>
        <w:t>1</w:t>
      </w:r>
      <w:r w:rsidR="0002447F">
        <w:rPr>
          <w:rFonts w:asciiTheme="majorBidi" w:hAnsiTheme="majorBidi" w:cstheme="majorBidi"/>
          <w:sz w:val="24"/>
          <w:szCs w:val="24"/>
        </w:rPr>
        <w:t xml:space="preserve"> si</w:t>
      </w:r>
      <w:r w:rsidR="00B908C5">
        <w:rPr>
          <w:rFonts w:asciiTheme="majorBidi" w:hAnsiTheme="majorBidi" w:cstheme="majorBidi"/>
          <w:sz w:val="24"/>
          <w:szCs w:val="24"/>
        </w:rPr>
        <w:t>swa yang mendapat nilai</w:t>
      </w:r>
      <w:r w:rsidR="00542C76">
        <w:rPr>
          <w:rFonts w:asciiTheme="majorBidi" w:hAnsiTheme="majorBidi" w:cstheme="majorBidi"/>
          <w:sz w:val="24"/>
          <w:szCs w:val="24"/>
          <w:lang w:val="en-US"/>
        </w:rPr>
        <w:t xml:space="preserve"> termasuk</w:t>
      </w:r>
      <w:r w:rsidR="0002447F">
        <w:rPr>
          <w:rFonts w:asciiTheme="majorBidi" w:hAnsiTheme="majorBidi" w:cstheme="majorBidi"/>
          <w:sz w:val="24"/>
          <w:szCs w:val="24"/>
        </w:rPr>
        <w:t xml:space="preserve"> kategori baik. </w:t>
      </w:r>
    </w:p>
    <w:p w:rsidR="00412AAB" w:rsidRPr="00412AAB" w:rsidRDefault="00412AAB" w:rsidP="00412AAB">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lastRenderedPageBreak/>
        <w:t>Dengan alasan tersebut mendorong peneliti untuk melaksanakan penelitian dengan mengguna</w:t>
      </w:r>
      <w:r>
        <w:rPr>
          <w:rFonts w:ascii="Times New Roman" w:hAnsi="Times New Roman" w:cs="Times New Roman"/>
          <w:sz w:val="24"/>
          <w:szCs w:val="24"/>
          <w:lang w:val="en-US"/>
        </w:rPr>
        <w:t>kan media konkret yang ada disekitar sekolah seperti lidi dan kerikil</w:t>
      </w:r>
      <w:r>
        <w:rPr>
          <w:rFonts w:ascii="Times New Roman" w:hAnsi="Times New Roman" w:cs="Times New Roman"/>
          <w:sz w:val="24"/>
          <w:szCs w:val="24"/>
        </w:rPr>
        <w:t xml:space="preserve"> untuk meningkatkan hasil belajar matematika materi penjumlahan dan pengurangan pada siswa kelas I.</w:t>
      </w:r>
    </w:p>
    <w:p w:rsidR="00EF17D6" w:rsidRPr="008817AD" w:rsidRDefault="00EF17D6" w:rsidP="0002447F">
      <w:pPr>
        <w:pStyle w:val="ListParagraph"/>
        <w:numPr>
          <w:ilvl w:val="0"/>
          <w:numId w:val="3"/>
        </w:numPr>
        <w:spacing w:before="240" w:after="0" w:line="480" w:lineRule="auto"/>
        <w:jc w:val="both"/>
        <w:rPr>
          <w:rFonts w:ascii="Times New Roman" w:hAnsi="Times New Roman" w:cs="Times New Roman"/>
          <w:b/>
          <w:sz w:val="24"/>
          <w:szCs w:val="24"/>
        </w:rPr>
      </w:pPr>
      <w:r w:rsidRPr="008817AD">
        <w:rPr>
          <w:rFonts w:ascii="Times New Roman" w:hAnsi="Times New Roman" w:cs="Times New Roman"/>
          <w:b/>
          <w:sz w:val="24"/>
          <w:szCs w:val="24"/>
        </w:rPr>
        <w:t>Deskripsi Siklus I</w:t>
      </w:r>
    </w:p>
    <w:p w:rsidR="00EF17D6" w:rsidRDefault="00EF17D6" w:rsidP="00EF17D6">
      <w:pPr>
        <w:pStyle w:val="ListParagraph"/>
        <w:numPr>
          <w:ilvl w:val="0"/>
          <w:numId w:val="7"/>
        </w:numPr>
        <w:spacing w:after="0" w:line="480" w:lineRule="auto"/>
        <w:ind w:left="360"/>
        <w:jc w:val="both"/>
        <w:rPr>
          <w:rFonts w:ascii="Times New Roman" w:hAnsi="Times New Roman" w:cs="Times New Roman"/>
          <w:sz w:val="24"/>
          <w:szCs w:val="24"/>
        </w:rPr>
      </w:pPr>
      <w:r>
        <w:rPr>
          <w:rFonts w:ascii="Times New Roman" w:hAnsi="Times New Roman" w:cs="Times New Roman"/>
          <w:sz w:val="24"/>
          <w:szCs w:val="24"/>
        </w:rPr>
        <w:t>Perencanaan tindakan</w:t>
      </w:r>
    </w:p>
    <w:p w:rsidR="00EF17D6" w:rsidRPr="004B2A2A" w:rsidRDefault="00EF17D6" w:rsidP="00EF17D6">
      <w:pPr>
        <w:pStyle w:val="ListParagraph"/>
        <w:spacing w:line="480" w:lineRule="auto"/>
        <w:ind w:left="0" w:firstLine="851"/>
        <w:jc w:val="both"/>
        <w:rPr>
          <w:rFonts w:ascii="Times New Roman" w:hAnsi="Times New Roman" w:cs="Times New Roman"/>
          <w:sz w:val="24"/>
          <w:szCs w:val="24"/>
        </w:rPr>
      </w:pPr>
      <w:r w:rsidRPr="004B2A2A">
        <w:rPr>
          <w:rFonts w:ascii="Times New Roman" w:hAnsi="Times New Roman" w:cs="Times New Roman"/>
          <w:sz w:val="24"/>
          <w:szCs w:val="24"/>
        </w:rPr>
        <w:t>Perencanaan yang telah dibuat terlebih dahulu dikonsultasi</w:t>
      </w:r>
      <w:r>
        <w:rPr>
          <w:rFonts w:ascii="Times New Roman" w:hAnsi="Times New Roman" w:cs="Times New Roman"/>
          <w:sz w:val="24"/>
          <w:szCs w:val="24"/>
        </w:rPr>
        <w:t>kan dengan guru(observer) kelas I SDN 193 Tamuku Kecamatan Bone-bone Kabupaten Luwu Utara yaitu Syamsuriati R S. Pd.I bahwa pada siklus I materi penelitian yang diajarkan</w:t>
      </w:r>
      <w:r w:rsidRPr="004B2A2A">
        <w:rPr>
          <w:rFonts w:ascii="Times New Roman" w:hAnsi="Times New Roman" w:cs="Times New Roman"/>
          <w:sz w:val="24"/>
          <w:szCs w:val="24"/>
        </w:rPr>
        <w:t xml:space="preserve"> yaitu </w:t>
      </w:r>
      <w:r>
        <w:rPr>
          <w:rFonts w:ascii="Times New Roman" w:hAnsi="Times New Roman" w:cs="Times New Roman"/>
          <w:sz w:val="24"/>
          <w:szCs w:val="24"/>
        </w:rPr>
        <w:t>materi penjumlahan dan pegurangan dengan menggunakan media ko</w:t>
      </w:r>
      <w:r>
        <w:rPr>
          <w:rFonts w:ascii="Times New Roman" w:hAnsi="Times New Roman" w:cs="Times New Roman"/>
          <w:sz w:val="24"/>
          <w:szCs w:val="24"/>
          <w:lang w:val="en-US"/>
        </w:rPr>
        <w:t>n</w:t>
      </w:r>
      <w:r>
        <w:rPr>
          <w:rFonts w:ascii="Times New Roman" w:hAnsi="Times New Roman" w:cs="Times New Roman"/>
          <w:sz w:val="24"/>
          <w:szCs w:val="24"/>
        </w:rPr>
        <w:t>kret</w:t>
      </w:r>
      <w:r w:rsidRPr="004B2A2A">
        <w:rPr>
          <w:rFonts w:ascii="Times New Roman" w:hAnsi="Times New Roman" w:cs="Times New Roman"/>
          <w:sz w:val="24"/>
          <w:szCs w:val="24"/>
        </w:rPr>
        <w:t>. Hal-hal yang dilakukan pada tahap perencanaan ini yaitu sebagai berikut:</w:t>
      </w:r>
    </w:p>
    <w:p w:rsidR="00EF17D6" w:rsidRDefault="00EF17D6" w:rsidP="00E76FF6">
      <w:pPr>
        <w:pStyle w:val="ListParagraph"/>
        <w:numPr>
          <w:ilvl w:val="0"/>
          <w:numId w:val="24"/>
        </w:numPr>
        <w:spacing w:after="160" w:line="480" w:lineRule="auto"/>
        <w:ind w:left="0" w:firstLine="349"/>
        <w:jc w:val="both"/>
        <w:rPr>
          <w:rFonts w:ascii="Times New Roman" w:hAnsi="Times New Roman" w:cs="Times New Roman"/>
          <w:sz w:val="24"/>
          <w:szCs w:val="24"/>
        </w:rPr>
      </w:pPr>
      <w:r>
        <w:rPr>
          <w:rFonts w:ascii="Times New Roman" w:hAnsi="Times New Roman" w:cs="Times New Roman"/>
          <w:sz w:val="24"/>
          <w:szCs w:val="24"/>
        </w:rPr>
        <w:t>Menyusun lembar observasi aktivitas siswa.</w:t>
      </w:r>
    </w:p>
    <w:p w:rsidR="00EF17D6" w:rsidRDefault="00EF17D6" w:rsidP="00E76FF6">
      <w:pPr>
        <w:pStyle w:val="ListParagraph"/>
        <w:numPr>
          <w:ilvl w:val="0"/>
          <w:numId w:val="24"/>
        </w:numPr>
        <w:spacing w:after="160" w:line="480" w:lineRule="auto"/>
        <w:ind w:left="0" w:firstLine="349"/>
        <w:jc w:val="both"/>
        <w:rPr>
          <w:rFonts w:ascii="Times New Roman" w:hAnsi="Times New Roman" w:cs="Times New Roman"/>
          <w:sz w:val="24"/>
          <w:szCs w:val="24"/>
        </w:rPr>
      </w:pPr>
      <w:r w:rsidRPr="007C1515">
        <w:rPr>
          <w:rFonts w:ascii="Times New Roman" w:hAnsi="Times New Roman" w:cs="Times New Roman"/>
          <w:sz w:val="24"/>
          <w:szCs w:val="24"/>
        </w:rPr>
        <w:t>Menyusun lembar observasi aktivitas guru.</w:t>
      </w:r>
    </w:p>
    <w:p w:rsidR="00EF17D6" w:rsidRDefault="00EF17D6" w:rsidP="00E76FF6">
      <w:pPr>
        <w:pStyle w:val="ListParagraph"/>
        <w:numPr>
          <w:ilvl w:val="0"/>
          <w:numId w:val="24"/>
        </w:numPr>
        <w:spacing w:after="160" w:line="480" w:lineRule="auto"/>
        <w:ind w:left="0" w:firstLine="349"/>
        <w:jc w:val="both"/>
        <w:rPr>
          <w:rFonts w:ascii="Times New Roman" w:hAnsi="Times New Roman" w:cs="Times New Roman"/>
          <w:sz w:val="24"/>
          <w:szCs w:val="24"/>
        </w:rPr>
      </w:pPr>
      <w:r w:rsidRPr="007C1515">
        <w:rPr>
          <w:rFonts w:ascii="Times New Roman" w:hAnsi="Times New Roman" w:cs="Times New Roman"/>
          <w:sz w:val="24"/>
          <w:szCs w:val="24"/>
        </w:rPr>
        <w:t>Membuat perangkat pembelajaran yaitu RPP (perencanaan pelaksanaan pembelajaran) tentang materi</w:t>
      </w:r>
      <w:r>
        <w:rPr>
          <w:rFonts w:ascii="Times New Roman" w:hAnsi="Times New Roman" w:cs="Times New Roman"/>
          <w:sz w:val="24"/>
          <w:szCs w:val="24"/>
        </w:rPr>
        <w:t xml:space="preserve"> penjumlahan dan pengurangan dengan menggunakan media konkret.</w:t>
      </w:r>
    </w:p>
    <w:p w:rsidR="00EF17D6" w:rsidRDefault="00EF17D6" w:rsidP="00E76FF6">
      <w:pPr>
        <w:pStyle w:val="ListParagraph"/>
        <w:numPr>
          <w:ilvl w:val="0"/>
          <w:numId w:val="24"/>
        </w:numPr>
        <w:spacing w:after="160" w:line="480" w:lineRule="auto"/>
        <w:ind w:left="0" w:firstLine="349"/>
        <w:jc w:val="both"/>
        <w:rPr>
          <w:rFonts w:ascii="Times New Roman" w:hAnsi="Times New Roman" w:cs="Times New Roman"/>
          <w:sz w:val="24"/>
          <w:szCs w:val="24"/>
        </w:rPr>
      </w:pPr>
      <w:r w:rsidRPr="007C1515">
        <w:rPr>
          <w:rFonts w:ascii="Times New Roman" w:hAnsi="Times New Roman" w:cs="Times New Roman"/>
          <w:sz w:val="24"/>
          <w:szCs w:val="24"/>
        </w:rPr>
        <w:t>Menyusun tes eva</w:t>
      </w:r>
      <w:r>
        <w:rPr>
          <w:rFonts w:ascii="Times New Roman" w:hAnsi="Times New Roman" w:cs="Times New Roman"/>
          <w:sz w:val="24"/>
          <w:szCs w:val="24"/>
        </w:rPr>
        <w:t>luasi materi penjumlahan dan pengurangan</w:t>
      </w:r>
    </w:p>
    <w:p w:rsidR="00EF17D6" w:rsidRDefault="00EF17D6" w:rsidP="00EF17D6">
      <w:pPr>
        <w:pStyle w:val="ListParagraph"/>
        <w:numPr>
          <w:ilvl w:val="0"/>
          <w:numId w:val="7"/>
        </w:numPr>
        <w:spacing w:after="160"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Pelaksanaan Tindakan </w:t>
      </w:r>
    </w:p>
    <w:p w:rsidR="00EF17D6" w:rsidRPr="0087720E" w:rsidRDefault="00EF17D6" w:rsidP="00E76FF6">
      <w:pPr>
        <w:pStyle w:val="ListParagraph"/>
        <w:numPr>
          <w:ilvl w:val="0"/>
          <w:numId w:val="25"/>
        </w:numPr>
        <w:spacing w:line="480" w:lineRule="auto"/>
        <w:ind w:left="0" w:firstLine="349"/>
        <w:jc w:val="both"/>
        <w:rPr>
          <w:rFonts w:ascii="Times New Roman" w:hAnsi="Times New Roman" w:cs="Times New Roman"/>
          <w:sz w:val="24"/>
          <w:szCs w:val="24"/>
        </w:rPr>
      </w:pPr>
      <w:r w:rsidRPr="0087720E">
        <w:rPr>
          <w:rFonts w:ascii="Times New Roman" w:hAnsi="Times New Roman" w:cs="Times New Roman"/>
          <w:sz w:val="24"/>
          <w:szCs w:val="24"/>
        </w:rPr>
        <w:t>Guru melakukan langkah pembelajaran sesuai dengan skenario pembelajaran (rencana pembelajaran terlampir)</w:t>
      </w:r>
    </w:p>
    <w:p w:rsidR="00EF17D6" w:rsidRPr="00D74A4F" w:rsidRDefault="00EF17D6" w:rsidP="00E76FF6">
      <w:pPr>
        <w:pStyle w:val="ListParagraph"/>
        <w:numPr>
          <w:ilvl w:val="0"/>
          <w:numId w:val="25"/>
        </w:numPr>
        <w:spacing w:line="480" w:lineRule="auto"/>
        <w:ind w:left="0" w:firstLine="349"/>
        <w:jc w:val="both"/>
        <w:rPr>
          <w:rFonts w:ascii="Times New Roman" w:hAnsi="Times New Roman" w:cs="Times New Roman"/>
          <w:sz w:val="24"/>
          <w:szCs w:val="24"/>
        </w:rPr>
      </w:pPr>
      <w:r>
        <w:rPr>
          <w:rFonts w:ascii="Times New Roman" w:hAnsi="Times New Roman" w:cs="Times New Roman"/>
          <w:sz w:val="24"/>
          <w:szCs w:val="24"/>
        </w:rPr>
        <w:t>Siswa mengikuti kegiatan pembelajaran dan melaksanakan kegiatan sesuai dengan sekenario kegiatan belajar mengajar.</w:t>
      </w:r>
    </w:p>
    <w:p w:rsidR="00EF17D6" w:rsidRPr="00D74A4F" w:rsidRDefault="00EF17D6" w:rsidP="00E76FF6">
      <w:pPr>
        <w:pStyle w:val="ListParagraph"/>
        <w:numPr>
          <w:ilvl w:val="0"/>
          <w:numId w:val="25"/>
        </w:numPr>
        <w:spacing w:after="0" w:line="480" w:lineRule="auto"/>
        <w:ind w:left="0" w:firstLine="349"/>
        <w:jc w:val="both"/>
        <w:rPr>
          <w:rFonts w:ascii="Times New Roman" w:hAnsi="Times New Roman" w:cs="Times New Roman"/>
          <w:sz w:val="24"/>
          <w:szCs w:val="24"/>
        </w:rPr>
      </w:pPr>
      <w:r>
        <w:rPr>
          <w:rFonts w:ascii="Times New Roman" w:hAnsi="Times New Roman" w:cs="Times New Roman"/>
          <w:sz w:val="24"/>
          <w:szCs w:val="24"/>
        </w:rPr>
        <w:lastRenderedPageBreak/>
        <w:t>Pengamat melakukan pengamatan sesuai dengan instrumen pengamatan tentang aspek-aspek proses pembelajaran yang dilakukan guru dan aktivitas siswa dalam kegiatan pembelajaran.</w:t>
      </w:r>
    </w:p>
    <w:p w:rsidR="00EF17D6" w:rsidRDefault="00EF17D6" w:rsidP="00EF17D6">
      <w:pPr>
        <w:spacing w:after="0" w:line="480" w:lineRule="auto"/>
        <w:ind w:firstLine="567"/>
        <w:jc w:val="both"/>
        <w:rPr>
          <w:rFonts w:ascii="Times New Roman" w:hAnsi="Times New Roman" w:cs="Times New Roman"/>
          <w:sz w:val="24"/>
          <w:szCs w:val="24"/>
        </w:rPr>
      </w:pPr>
      <w:r>
        <w:rPr>
          <w:rFonts w:ascii="Times New Roman" w:hAnsi="Times New Roman" w:cs="Times New Roman"/>
          <w:sz w:val="24"/>
          <w:szCs w:val="24"/>
        </w:rPr>
        <w:t>Adapun data hasil evaluasi dalam kegiatan pembelajaran materi penjumlahan dan pengurangan adalah seperti pada tabel berikut:</w:t>
      </w:r>
    </w:p>
    <w:p w:rsidR="00EF17D6" w:rsidRPr="00A47E20" w:rsidRDefault="00A47E20" w:rsidP="00EF17D6">
      <w:pPr>
        <w:pStyle w:val="ListParagraph"/>
        <w:spacing w:after="0"/>
        <w:ind w:left="0"/>
        <w:jc w:val="center"/>
        <w:rPr>
          <w:rFonts w:ascii="Times New Roman" w:hAnsi="Times New Roman" w:cs="Times New Roman"/>
          <w:b/>
          <w:sz w:val="24"/>
          <w:szCs w:val="24"/>
          <w:lang w:val="en-US"/>
        </w:rPr>
      </w:pPr>
      <w:r>
        <w:rPr>
          <w:rFonts w:ascii="Times New Roman" w:hAnsi="Times New Roman" w:cs="Times New Roman"/>
          <w:b/>
          <w:sz w:val="24"/>
          <w:szCs w:val="24"/>
        </w:rPr>
        <w:t>Tabel 4.</w:t>
      </w:r>
      <w:r w:rsidR="00542C76">
        <w:rPr>
          <w:rFonts w:ascii="Times New Roman" w:hAnsi="Times New Roman" w:cs="Times New Roman"/>
          <w:b/>
          <w:sz w:val="24"/>
          <w:szCs w:val="24"/>
          <w:lang w:val="en-US"/>
        </w:rPr>
        <w:t>6</w:t>
      </w:r>
    </w:p>
    <w:p w:rsidR="00EF17D6" w:rsidRDefault="00EF17D6" w:rsidP="00EF17D6">
      <w:pPr>
        <w:pStyle w:val="ListParagraph"/>
        <w:spacing w:after="0"/>
        <w:ind w:left="0"/>
        <w:jc w:val="center"/>
        <w:rPr>
          <w:rFonts w:ascii="Times New Roman" w:hAnsi="Times New Roman" w:cs="Times New Roman"/>
          <w:b/>
          <w:sz w:val="24"/>
          <w:szCs w:val="24"/>
          <w:lang w:val="en-US"/>
        </w:rPr>
      </w:pPr>
      <w:r>
        <w:rPr>
          <w:rFonts w:ascii="Times New Roman" w:hAnsi="Times New Roman" w:cs="Times New Roman"/>
          <w:b/>
          <w:sz w:val="24"/>
          <w:szCs w:val="24"/>
        </w:rPr>
        <w:t>Hasil</w:t>
      </w:r>
      <w:r w:rsidR="008B1A35">
        <w:rPr>
          <w:rFonts w:ascii="Times New Roman" w:hAnsi="Times New Roman" w:cs="Times New Roman"/>
          <w:b/>
          <w:sz w:val="24"/>
          <w:szCs w:val="24"/>
          <w:lang w:val="en-US"/>
        </w:rPr>
        <w:t xml:space="preserve"> Nilai Siswa</w:t>
      </w:r>
      <w:r>
        <w:rPr>
          <w:rFonts w:ascii="Times New Roman" w:hAnsi="Times New Roman" w:cs="Times New Roman"/>
          <w:b/>
          <w:sz w:val="24"/>
          <w:szCs w:val="24"/>
        </w:rPr>
        <w:t xml:space="preserve"> Siklus I</w:t>
      </w:r>
    </w:p>
    <w:p w:rsidR="00EF17D6" w:rsidRPr="008817AD" w:rsidRDefault="00EF17D6" w:rsidP="00EF17D6">
      <w:pPr>
        <w:pStyle w:val="ListParagraph"/>
        <w:spacing w:after="0"/>
        <w:ind w:left="0"/>
        <w:jc w:val="center"/>
        <w:rPr>
          <w:rFonts w:ascii="Times New Roman" w:hAnsi="Times New Roman" w:cs="Times New Roman"/>
          <w:b/>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3490"/>
        <w:gridCol w:w="2047"/>
        <w:gridCol w:w="1900"/>
      </w:tblGrid>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349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Nama</w:t>
            </w:r>
          </w:p>
        </w:tc>
        <w:tc>
          <w:tcPr>
            <w:tcW w:w="2047"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Skor</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Keterangan</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Aira Aulia</w:t>
            </w:r>
          </w:p>
        </w:tc>
        <w:tc>
          <w:tcPr>
            <w:tcW w:w="2047" w:type="dxa"/>
          </w:tcPr>
          <w:p w:rsidR="00EF17D6" w:rsidRPr="00A42008"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rPr>
              <w:t>8</w:t>
            </w:r>
            <w:r w:rsidR="008B1A35">
              <w:rPr>
                <w:rFonts w:ascii="Times New Roman" w:hAnsi="Times New Roman" w:cs="Times New Roman"/>
                <w:sz w:val="24"/>
                <w:szCs w:val="24"/>
                <w:lang w:val="en-US"/>
              </w:rPr>
              <w:t>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Astrid Abby</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Ical Saputra</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Tidak t</w:t>
            </w:r>
            <w:r>
              <w:rPr>
                <w:rFonts w:ascii="Times New Roman" w:hAnsi="Times New Roman" w:cs="Times New Roman"/>
                <w:sz w:val="24"/>
                <w:szCs w:val="24"/>
              </w:rPr>
              <w: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Irwansya</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lang w:val="en-US"/>
              </w:rPr>
              <w:t>T</w:t>
            </w:r>
            <w:r w:rsidR="00EF17D6">
              <w:rPr>
                <w:rFonts w:ascii="Times New Roman" w:hAnsi="Times New Roman" w:cs="Times New Roman"/>
                <w:sz w:val="24"/>
                <w:szCs w:val="24"/>
              </w:rPr>
              <w: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5</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Aliyahtul Iksan</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Mikha febrianti</w:t>
            </w:r>
          </w:p>
        </w:tc>
        <w:tc>
          <w:tcPr>
            <w:tcW w:w="2047" w:type="dxa"/>
          </w:tcPr>
          <w:p w:rsidR="00EF17D6" w:rsidRPr="00A42008"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Maulisa</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Anang. S</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lang w:val="en-US"/>
              </w:rPr>
              <w:t>T</w:t>
            </w:r>
            <w:r w:rsidR="00EF17D6">
              <w:rPr>
                <w:rFonts w:ascii="Times New Roman" w:hAnsi="Times New Roman" w:cs="Times New Roman"/>
                <w:sz w:val="24"/>
                <w:szCs w:val="24"/>
              </w:rPr>
              <w: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9</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Fais</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8B1A35"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Iqbal</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Patur</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Istiqomah</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Saqinah</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 Tidak </w:t>
            </w:r>
            <w:r>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Nuzul F</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Winda Natalisa</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Tidak 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Zahrira</w:t>
            </w:r>
          </w:p>
        </w:tc>
        <w:tc>
          <w:tcPr>
            <w:tcW w:w="2047" w:type="dxa"/>
          </w:tcPr>
          <w:p w:rsidR="00EF17D6" w:rsidRPr="008B1A35" w:rsidRDefault="008B1A35"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E76FF6">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p>
        </w:tc>
        <w:tc>
          <w:tcPr>
            <w:tcW w:w="3490" w:type="dxa"/>
          </w:tcPr>
          <w:p w:rsidR="00EF17D6" w:rsidRPr="00A84B2C" w:rsidRDefault="00EF17D6" w:rsidP="00EF17D6">
            <w:pPr>
              <w:pStyle w:val="ListParagraph"/>
              <w:spacing w:line="360" w:lineRule="auto"/>
              <w:ind w:left="0"/>
              <w:rPr>
                <w:rFonts w:ascii="Times New Roman" w:hAnsi="Times New Roman" w:cs="Times New Roman"/>
                <w:b/>
                <w:sz w:val="24"/>
                <w:szCs w:val="24"/>
              </w:rPr>
            </w:pPr>
            <w:r w:rsidRPr="00A84B2C">
              <w:rPr>
                <w:rFonts w:ascii="Times New Roman" w:hAnsi="Times New Roman" w:cs="Times New Roman"/>
                <w:b/>
                <w:sz w:val="24"/>
                <w:szCs w:val="24"/>
              </w:rPr>
              <w:t>Jumlah</w:t>
            </w:r>
          </w:p>
        </w:tc>
        <w:tc>
          <w:tcPr>
            <w:tcW w:w="2047" w:type="dxa"/>
          </w:tcPr>
          <w:p w:rsidR="00EF17D6" w:rsidRPr="00A84B2C" w:rsidRDefault="00EF17D6" w:rsidP="00EF17D6">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10</w:t>
            </w:r>
            <w:r w:rsidR="008B1A35">
              <w:rPr>
                <w:rFonts w:ascii="Times New Roman" w:hAnsi="Times New Roman" w:cs="Times New Roman"/>
                <w:b/>
                <w:sz w:val="24"/>
                <w:szCs w:val="24"/>
                <w:lang w:val="en-US"/>
              </w:rPr>
              <w:t>4</w:t>
            </w:r>
            <w:r>
              <w:rPr>
                <w:rFonts w:ascii="Times New Roman" w:hAnsi="Times New Roman" w:cs="Times New Roman"/>
                <w:b/>
                <w:sz w:val="24"/>
                <w:szCs w:val="24"/>
              </w:rPr>
              <w:t>0</w:t>
            </w:r>
          </w:p>
        </w:tc>
        <w:tc>
          <w:tcPr>
            <w:tcW w:w="1900" w:type="dxa"/>
          </w:tcPr>
          <w:p w:rsidR="00EF17D6" w:rsidRPr="00A84B2C" w:rsidRDefault="00EF17D6" w:rsidP="00EF17D6">
            <w:pPr>
              <w:pStyle w:val="ListParagraph"/>
              <w:spacing w:line="360" w:lineRule="auto"/>
              <w:ind w:left="0"/>
              <w:jc w:val="center"/>
              <w:rPr>
                <w:rFonts w:ascii="Times New Roman" w:hAnsi="Times New Roman" w:cs="Times New Roman"/>
                <w:b/>
                <w:sz w:val="24"/>
                <w:szCs w:val="24"/>
              </w:rPr>
            </w:pPr>
          </w:p>
        </w:tc>
      </w:tr>
    </w:tbl>
    <w:p w:rsidR="00EF17D6" w:rsidRPr="006D1709" w:rsidRDefault="00EF17D6" w:rsidP="00EF17D6">
      <w:pPr>
        <w:pStyle w:val="ListParagraph"/>
        <w:spacing w:line="480" w:lineRule="auto"/>
        <w:ind w:left="0"/>
        <w:rPr>
          <w:rFonts w:ascii="Times New Roman" w:hAnsi="Times New Roman" w:cs="Times New Roman"/>
          <w:sz w:val="24"/>
          <w:szCs w:val="24"/>
          <w:lang w:val="en-US"/>
        </w:rPr>
      </w:pPr>
      <w:r w:rsidRPr="0057298F">
        <w:rPr>
          <w:rFonts w:ascii="Times New Roman" w:hAnsi="Times New Roman" w:cs="Times New Roman"/>
          <w:b/>
          <w:sz w:val="24"/>
          <w:szCs w:val="24"/>
        </w:rPr>
        <w:t>Sumber data</w:t>
      </w:r>
      <w:r>
        <w:rPr>
          <w:rFonts w:ascii="Times New Roman" w:hAnsi="Times New Roman" w:cs="Times New Roman"/>
          <w:sz w:val="24"/>
          <w:szCs w:val="24"/>
        </w:rPr>
        <w:t xml:space="preserve"> : Hasil tes siswa-siswi SDN 193 Tamuku </w:t>
      </w:r>
      <w:r>
        <w:rPr>
          <w:rFonts w:ascii="Times New Roman" w:hAnsi="Times New Roman" w:cs="Times New Roman"/>
          <w:sz w:val="24"/>
          <w:szCs w:val="24"/>
          <w:lang w:val="en-US"/>
        </w:rPr>
        <w:t>siklus I</w:t>
      </w:r>
    </w:p>
    <w:p w:rsidR="00EF17D6" w:rsidRPr="00A31003" w:rsidRDefault="00EF17D6" w:rsidP="00A31003">
      <w:pPr>
        <w:autoSpaceDE w:val="0"/>
        <w:autoSpaceDN w:val="0"/>
        <w:adjustRightInd w:val="0"/>
        <w:spacing w:after="0" w:line="480" w:lineRule="auto"/>
        <w:ind w:firstLine="567"/>
        <w:jc w:val="both"/>
        <w:rPr>
          <w:rFonts w:asciiTheme="majorBidi" w:eastAsiaTheme="minorEastAsia" w:hAnsiTheme="majorBidi" w:cstheme="majorBidi"/>
          <w:sz w:val="28"/>
          <w:szCs w:val="28"/>
        </w:rPr>
      </w:pPr>
      <w:r>
        <w:rPr>
          <w:rFonts w:ascii="Times New Roman" w:hAnsi="Times New Roman" w:cs="Times New Roman"/>
          <w:sz w:val="24"/>
          <w:szCs w:val="24"/>
          <w:lang w:val="en-US"/>
        </w:rPr>
        <w:t>Nilai rata-rata dari siklus I pada hasil evaluasi di kelas I SDN 193 Tamuku Kecamatan Bone-bone Kabupaten Luwu Ut</w:t>
      </w:r>
      <w:r w:rsidR="008B1A35">
        <w:rPr>
          <w:rFonts w:ascii="Times New Roman" w:hAnsi="Times New Roman" w:cs="Times New Roman"/>
          <w:sz w:val="24"/>
          <w:szCs w:val="24"/>
          <w:lang w:val="en-US"/>
        </w:rPr>
        <w:t xml:space="preserve">ara dari tabel 4.4 diatas ialah </w:t>
      </w:r>
      <w:r>
        <w:rPr>
          <w:rFonts w:ascii="Times New Roman" w:hAnsi="Times New Roman" w:cs="Times New Roman"/>
          <w:sz w:val="24"/>
          <w:szCs w:val="24"/>
        </w:rPr>
        <w:t>:</w:t>
      </w:r>
      <w:r w:rsidR="00A31003">
        <w:rPr>
          <w:rFonts w:ascii="Times New Roman" w:hAnsi="Times New Roman" w:cs="Times New Roman"/>
          <w:sz w:val="24"/>
          <w:szCs w:val="24"/>
          <w:lang w:val="en-US"/>
        </w:rPr>
        <w:t xml:space="preserve">   </w:t>
      </w:r>
      <m:oMath>
        <m:r>
          <w:rPr>
            <w:rFonts w:ascii="Cambria Math" w:hAnsi="Cambria Math" w:cs="Times New Roman"/>
            <w:sz w:val="28"/>
            <w:szCs w:val="28"/>
            <w:lang w:val="en-US"/>
          </w:rPr>
          <m:t>x</m:t>
        </m:r>
        <m:r>
          <w:rPr>
            <w:rFonts w:ascii="Cambria Math" w:hAnsi="Times New Roman" w:cs="Times New Roman"/>
            <w:sz w:val="28"/>
            <w:szCs w:val="28"/>
            <w:lang w:val="en-US"/>
          </w:rPr>
          <m:t xml:space="preserve">= </m:t>
        </m:r>
        <m:f>
          <m:fPr>
            <m:ctrlPr>
              <w:rPr>
                <w:rFonts w:ascii="Cambria Math" w:hAnsi="Times New Roman" w:cs="Times New Roman"/>
                <w:i/>
                <w:sz w:val="28"/>
                <w:szCs w:val="28"/>
                <w:lang w:val="en-US"/>
              </w:rPr>
            </m:ctrlPr>
          </m:fPr>
          <m:num>
            <m:nary>
              <m:naryPr>
                <m:chr m:val="∑"/>
                <m:limLoc m:val="undOvr"/>
                <m:subHide m:val="on"/>
                <m:supHide m:val="on"/>
                <m:ctrlPr>
                  <w:rPr>
                    <w:rFonts w:ascii="Cambria Math" w:hAnsi="Times New Roman" w:cs="Times New Roman"/>
                    <w:i/>
                    <w:sz w:val="28"/>
                    <w:szCs w:val="28"/>
                    <w:lang w:val="en-US"/>
                  </w:rPr>
                </m:ctrlPr>
              </m:naryPr>
              <m:sub/>
              <m:sup/>
              <m:e>
                <m:r>
                  <w:rPr>
                    <w:rFonts w:ascii="Cambria Math" w:hAnsi="Cambria Math" w:cs="Times New Roman"/>
                    <w:sz w:val="28"/>
                    <w:szCs w:val="28"/>
                    <w:lang w:val="en-US"/>
                  </w:rPr>
                  <m:t>x</m:t>
                </m:r>
              </m:e>
            </m:nary>
          </m:num>
          <m:den>
            <m:r>
              <w:rPr>
                <w:rFonts w:ascii="Cambria Math" w:hAnsi="Cambria Math" w:cs="Times New Roman"/>
                <w:sz w:val="28"/>
                <w:szCs w:val="28"/>
                <w:lang w:val="en-US"/>
              </w:rPr>
              <m:t>n</m:t>
            </m:r>
          </m:den>
        </m:f>
        <m:r>
          <w:rPr>
            <w:rFonts w:ascii="Cambria Math" w:hAnsi="Times New Roman" w:cs="Times New Roman"/>
            <w:sz w:val="28"/>
            <w:szCs w:val="28"/>
            <w:lang w:val="en-US"/>
          </w:rPr>
          <m:t>=</m:t>
        </m:r>
        <m:f>
          <m:fPr>
            <m:ctrlPr>
              <w:rPr>
                <w:rFonts w:ascii="Cambria Math" w:hAnsi="Times New Roman" w:cs="Times New Roman"/>
                <w:i/>
                <w:sz w:val="28"/>
                <w:szCs w:val="28"/>
                <w:lang w:val="en-US"/>
              </w:rPr>
            </m:ctrlPr>
          </m:fPr>
          <m:num>
            <m:r>
              <w:rPr>
                <w:rFonts w:ascii="Cambria Math" w:hAnsi="Times New Roman" w:cs="Times New Roman"/>
                <w:sz w:val="28"/>
                <w:szCs w:val="28"/>
                <w:lang w:val="en-US"/>
              </w:rPr>
              <m:t>1040</m:t>
            </m:r>
          </m:num>
          <m:den>
            <m:r>
              <w:rPr>
                <w:rFonts w:ascii="Cambria Math" w:hAnsi="Times New Roman" w:cs="Times New Roman"/>
                <w:sz w:val="28"/>
                <w:szCs w:val="28"/>
                <w:lang w:val="en-US"/>
              </w:rPr>
              <m:t>16</m:t>
            </m:r>
          </m:den>
        </m:f>
        <m:r>
          <w:rPr>
            <w:rFonts w:ascii="Cambria Math" w:hAnsi="Times New Roman" w:cs="Times New Roman"/>
            <w:sz w:val="28"/>
            <w:szCs w:val="28"/>
            <w:lang w:val="en-US"/>
          </w:rPr>
          <m:t>=65.</m:t>
        </m:r>
      </m:oMath>
      <w:r>
        <w:rPr>
          <w:rFonts w:ascii="Times New Roman" w:hAnsi="Times New Roman" w:cs="Times New Roman"/>
          <w:sz w:val="24"/>
          <w:szCs w:val="24"/>
          <w:lang w:val="en-US"/>
        </w:rPr>
        <w:t xml:space="preserve">. </w:t>
      </w:r>
      <w:r>
        <w:rPr>
          <w:rFonts w:ascii="Times New Roman" w:hAnsi="Times New Roman" w:cs="Times New Roman"/>
          <w:sz w:val="24"/>
          <w:szCs w:val="24"/>
        </w:rPr>
        <w:t>Jadi nilai rata-rata siswa dengan menggunakan media konkret (sekitar lingkung</w:t>
      </w:r>
      <w:r w:rsidR="009C0750">
        <w:rPr>
          <w:rFonts w:ascii="Times New Roman" w:hAnsi="Times New Roman" w:cs="Times New Roman"/>
          <w:sz w:val="24"/>
          <w:szCs w:val="24"/>
        </w:rPr>
        <w:t xml:space="preserve">aan sekolah) pada pembelajaran </w:t>
      </w:r>
      <w:r w:rsidR="009C0750">
        <w:rPr>
          <w:rFonts w:ascii="Times New Roman" w:hAnsi="Times New Roman" w:cs="Times New Roman"/>
          <w:sz w:val="24"/>
          <w:szCs w:val="24"/>
          <w:lang w:val="en-US"/>
        </w:rPr>
        <w:t>m</w:t>
      </w:r>
      <w:r w:rsidR="009C0750">
        <w:rPr>
          <w:rFonts w:ascii="Times New Roman" w:hAnsi="Times New Roman" w:cs="Times New Roman"/>
          <w:sz w:val="24"/>
          <w:szCs w:val="24"/>
        </w:rPr>
        <w:t xml:space="preserve">atematika materi </w:t>
      </w:r>
      <w:r w:rsidR="009C0750">
        <w:rPr>
          <w:rFonts w:ascii="Times New Roman" w:hAnsi="Times New Roman" w:cs="Times New Roman"/>
          <w:sz w:val="24"/>
          <w:szCs w:val="24"/>
          <w:lang w:val="en-US"/>
        </w:rPr>
        <w:t>p</w:t>
      </w:r>
      <w:r w:rsidR="009C0750">
        <w:rPr>
          <w:rFonts w:ascii="Times New Roman" w:hAnsi="Times New Roman" w:cs="Times New Roman"/>
          <w:sz w:val="24"/>
          <w:szCs w:val="24"/>
        </w:rPr>
        <w:t xml:space="preserve">enjumlahan dan </w:t>
      </w:r>
      <w:r w:rsidR="009C0750">
        <w:rPr>
          <w:rFonts w:ascii="Times New Roman" w:hAnsi="Times New Roman" w:cs="Times New Roman"/>
          <w:sz w:val="24"/>
          <w:szCs w:val="24"/>
          <w:lang w:val="en-US"/>
        </w:rPr>
        <w:t>p</w:t>
      </w:r>
      <w:r>
        <w:rPr>
          <w:rFonts w:ascii="Times New Roman" w:hAnsi="Times New Roman" w:cs="Times New Roman"/>
          <w:sz w:val="24"/>
          <w:szCs w:val="24"/>
        </w:rPr>
        <w:t xml:space="preserve">engurangan pada siklus I yaitu </w:t>
      </w:r>
      <w:r w:rsidR="001E4848">
        <w:rPr>
          <w:rFonts w:ascii="Times New Roman" w:hAnsi="Times New Roman" w:cs="Times New Roman"/>
          <w:sz w:val="24"/>
          <w:szCs w:val="24"/>
          <w:lang w:val="en-US"/>
        </w:rPr>
        <w:t>65</w:t>
      </w:r>
      <w:r>
        <w:rPr>
          <w:rFonts w:ascii="Times New Roman" w:hAnsi="Times New Roman" w:cs="Times New Roman"/>
          <w:sz w:val="24"/>
          <w:szCs w:val="24"/>
          <w:lang w:val="en-US"/>
        </w:rPr>
        <w:t>. Namun d</w:t>
      </w:r>
      <w:r>
        <w:rPr>
          <w:rFonts w:ascii="Times New Roman" w:hAnsi="Times New Roman" w:cs="Times New Roman"/>
          <w:sz w:val="24"/>
          <w:szCs w:val="24"/>
        </w:rPr>
        <w:t xml:space="preserve">ari </w:t>
      </w:r>
      <w:r>
        <w:rPr>
          <w:rFonts w:ascii="Times New Roman" w:hAnsi="Times New Roman" w:cs="Times New Roman"/>
          <w:sz w:val="24"/>
          <w:szCs w:val="24"/>
          <w:lang w:val="en-US"/>
        </w:rPr>
        <w:t>data</w:t>
      </w:r>
      <w:r>
        <w:rPr>
          <w:rFonts w:ascii="Times New Roman" w:hAnsi="Times New Roman" w:cs="Times New Roman"/>
          <w:sz w:val="24"/>
          <w:szCs w:val="24"/>
        </w:rPr>
        <w:t xml:space="preserve"> di atas menunjukkan dari 16 siswa yang mengikuti tes evaluasi pada siklus I siswa yang mendapat nilai </w:t>
      </w:r>
      <w:r w:rsidRPr="0020623B">
        <w:rPr>
          <w:rFonts w:ascii="Times New Roman" w:hAnsi="Times New Roman" w:cs="Times New Roman"/>
          <w:sz w:val="24"/>
          <w:szCs w:val="24"/>
          <w:lang w:val="en-US"/>
        </w:rPr>
        <w:softHyphen/>
      </w:r>
      <w:r>
        <w:rPr>
          <w:rFonts w:ascii="Times New Roman" w:hAnsi="Times New Roman" w:cs="Times New Roman"/>
          <w:sz w:val="24"/>
          <w:szCs w:val="24"/>
          <w:lang w:val="en-US"/>
        </w:rPr>
        <w:t>&gt;</w:t>
      </w:r>
      <w:r w:rsidRPr="0020623B">
        <w:rPr>
          <w:rFonts w:ascii="Times New Roman" w:hAnsi="Times New Roman" w:cs="Times New Roman"/>
          <w:sz w:val="24"/>
          <w:szCs w:val="24"/>
        </w:rPr>
        <w:t>70</w:t>
      </w:r>
      <w:r>
        <w:rPr>
          <w:rFonts w:ascii="Times New Roman" w:hAnsi="Times New Roman" w:cs="Times New Roman"/>
          <w:sz w:val="24"/>
          <w:szCs w:val="24"/>
        </w:rPr>
        <w:t xml:space="preserve"> sebanyak </w:t>
      </w:r>
      <w:r w:rsidR="001E4848">
        <w:rPr>
          <w:rFonts w:ascii="Times New Roman" w:hAnsi="Times New Roman" w:cs="Times New Roman"/>
          <w:sz w:val="24"/>
          <w:szCs w:val="24"/>
          <w:lang w:val="en-US"/>
        </w:rPr>
        <w:t>4</w:t>
      </w:r>
      <w:r>
        <w:rPr>
          <w:rFonts w:ascii="Times New Roman" w:hAnsi="Times New Roman" w:cs="Times New Roman"/>
          <w:sz w:val="24"/>
          <w:szCs w:val="24"/>
        </w:rPr>
        <w:t xml:space="preserve"> orang dan yang mendapat nilai dibawah KKM sebanyak </w:t>
      </w:r>
      <w:r w:rsidR="001E4848">
        <w:rPr>
          <w:rFonts w:ascii="Times New Roman" w:hAnsi="Times New Roman" w:cs="Times New Roman"/>
          <w:sz w:val="24"/>
          <w:szCs w:val="24"/>
          <w:lang w:val="en-US"/>
        </w:rPr>
        <w:t>12</w:t>
      </w:r>
      <w:r w:rsidR="009C0750">
        <w:rPr>
          <w:rFonts w:ascii="Times New Roman" w:hAnsi="Times New Roman" w:cs="Times New Roman"/>
          <w:sz w:val="24"/>
          <w:szCs w:val="24"/>
        </w:rPr>
        <w:t xml:space="preserve"> orang</w:t>
      </w:r>
      <w:r w:rsidR="009C0750">
        <w:rPr>
          <w:rFonts w:ascii="Times New Roman" w:hAnsi="Times New Roman" w:cs="Times New Roman"/>
          <w:sz w:val="24"/>
          <w:szCs w:val="24"/>
          <w:lang w:val="en-US"/>
        </w:rPr>
        <w:t xml:space="preserve"> dengan nilai KKM yaitu 70.</w:t>
      </w:r>
      <w:r>
        <w:rPr>
          <w:rFonts w:ascii="Times New Roman" w:hAnsi="Times New Roman" w:cs="Times New Roman"/>
          <w:sz w:val="24"/>
          <w:szCs w:val="24"/>
        </w:rPr>
        <w:t xml:space="preserve">  </w:t>
      </w:r>
    </w:p>
    <w:p w:rsidR="002B20D1" w:rsidRPr="00542C76" w:rsidRDefault="00EF17D6" w:rsidP="001E4848">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Apabila nilai hasil belajar siswa pada siklus I dikelompokan dalam lima kategori maka hasil belajar siswa dipaparkan sebagai berikut:</w:t>
      </w:r>
    </w:p>
    <w:p w:rsidR="00EF17D6" w:rsidRPr="004B5F3A" w:rsidRDefault="00542C76" w:rsidP="00EF17D6">
      <w:pPr>
        <w:pStyle w:val="ListParagraph"/>
        <w:spacing w:line="240" w:lineRule="auto"/>
        <w:ind w:left="0" w:firstLine="720"/>
        <w:jc w:val="center"/>
        <w:rPr>
          <w:rFonts w:ascii="Times New Roman" w:hAnsi="Times New Roman" w:cs="Times New Roman"/>
          <w:b/>
          <w:bCs/>
          <w:sz w:val="24"/>
          <w:szCs w:val="24"/>
        </w:rPr>
      </w:pPr>
      <w:r>
        <w:rPr>
          <w:rFonts w:ascii="Times New Roman" w:hAnsi="Times New Roman" w:cs="Times New Roman"/>
          <w:b/>
          <w:bCs/>
          <w:sz w:val="24"/>
          <w:szCs w:val="24"/>
        </w:rPr>
        <w:t>Tabel 4.</w:t>
      </w:r>
      <w:r>
        <w:rPr>
          <w:rFonts w:ascii="Times New Roman" w:hAnsi="Times New Roman" w:cs="Times New Roman"/>
          <w:b/>
          <w:bCs/>
          <w:sz w:val="24"/>
          <w:szCs w:val="24"/>
          <w:lang w:val="en-US"/>
        </w:rPr>
        <w:t>7</w:t>
      </w:r>
      <w:r w:rsidR="00EF17D6">
        <w:rPr>
          <w:rFonts w:ascii="Times New Roman" w:hAnsi="Times New Roman" w:cs="Times New Roman"/>
          <w:b/>
          <w:bCs/>
          <w:sz w:val="24"/>
          <w:szCs w:val="24"/>
        </w:rPr>
        <w:t xml:space="preserve"> </w:t>
      </w:r>
      <w:r w:rsidR="00EF17D6" w:rsidRPr="003B68C9">
        <w:rPr>
          <w:rFonts w:ascii="Times New Roman" w:hAnsi="Times New Roman" w:cs="Times New Roman"/>
          <w:b/>
          <w:bCs/>
          <w:sz w:val="24"/>
          <w:szCs w:val="24"/>
        </w:rPr>
        <w:t xml:space="preserve">Kategorisasi Tes Siklus I </w:t>
      </w:r>
    </w:p>
    <w:tbl>
      <w:tblPr>
        <w:tblStyle w:val="TableGrid"/>
        <w:tblW w:w="0" w:type="auto"/>
        <w:tblInd w:w="108" w:type="dxa"/>
        <w:tblLook w:val="04A0"/>
      </w:tblPr>
      <w:tblGrid>
        <w:gridCol w:w="709"/>
        <w:gridCol w:w="1843"/>
        <w:gridCol w:w="2231"/>
        <w:gridCol w:w="1631"/>
        <w:gridCol w:w="1524"/>
      </w:tblGrid>
      <w:tr w:rsidR="00BD5582" w:rsidTr="00BA2DCA">
        <w:tc>
          <w:tcPr>
            <w:tcW w:w="709"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No </w:t>
            </w:r>
          </w:p>
        </w:tc>
        <w:tc>
          <w:tcPr>
            <w:tcW w:w="1843"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Nilai Angka </w:t>
            </w:r>
          </w:p>
        </w:tc>
        <w:tc>
          <w:tcPr>
            <w:tcW w:w="2231"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Kategori  </w:t>
            </w:r>
          </w:p>
        </w:tc>
        <w:tc>
          <w:tcPr>
            <w:tcW w:w="1631"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Freuensi </w:t>
            </w:r>
          </w:p>
        </w:tc>
        <w:tc>
          <w:tcPr>
            <w:tcW w:w="1524"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Presentase </w:t>
            </w:r>
          </w:p>
        </w:tc>
      </w:tr>
      <w:tr w:rsidR="001E4848" w:rsidTr="00BA2DCA">
        <w:tc>
          <w:tcPr>
            <w:tcW w:w="709"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1843" w:type="dxa"/>
          </w:tcPr>
          <w:p w:rsidR="001E4848" w:rsidRPr="001C6633" w:rsidRDefault="001E4848" w:rsidP="001E4848">
            <w:pPr>
              <w:jc w:val="center"/>
              <w:rPr>
                <w:rFonts w:asciiTheme="majorBidi" w:hAnsiTheme="majorBidi" w:cstheme="majorBidi"/>
                <w:sz w:val="24"/>
                <w:szCs w:val="24"/>
                <w:lang w:val="en-GB"/>
              </w:rPr>
            </w:pPr>
            <w:r>
              <w:rPr>
                <w:rFonts w:asciiTheme="majorBidi" w:hAnsiTheme="majorBidi" w:cstheme="majorBidi"/>
                <w:sz w:val="24"/>
                <w:szCs w:val="24"/>
                <w:lang w:val="en-GB"/>
              </w:rPr>
              <w:t>90-100</w:t>
            </w:r>
          </w:p>
        </w:tc>
        <w:tc>
          <w:tcPr>
            <w:tcW w:w="2231"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Sangat baik</w:t>
            </w:r>
          </w:p>
        </w:tc>
        <w:tc>
          <w:tcPr>
            <w:tcW w:w="1631" w:type="dxa"/>
          </w:tcPr>
          <w:p w:rsidR="001E4848" w:rsidRPr="00BD5582"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c>
          <w:tcPr>
            <w:tcW w:w="1524" w:type="dxa"/>
          </w:tcPr>
          <w:p w:rsidR="001E4848" w:rsidRPr="00BD5582"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r>
      <w:tr w:rsidR="001E4848" w:rsidTr="00BA2DCA">
        <w:tc>
          <w:tcPr>
            <w:tcW w:w="709"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1843" w:type="dxa"/>
          </w:tcPr>
          <w:p w:rsidR="001E4848" w:rsidRPr="001C6633" w:rsidRDefault="001E4848" w:rsidP="001E4848">
            <w:pPr>
              <w:jc w:val="center"/>
              <w:rPr>
                <w:rFonts w:asciiTheme="majorBidi" w:hAnsiTheme="majorBidi" w:cstheme="majorBidi"/>
                <w:sz w:val="24"/>
                <w:szCs w:val="24"/>
                <w:lang w:val="en-GB"/>
              </w:rPr>
            </w:pPr>
            <w:r>
              <w:rPr>
                <w:rFonts w:asciiTheme="majorBidi" w:hAnsiTheme="majorBidi" w:cstheme="majorBidi"/>
                <w:sz w:val="24"/>
                <w:szCs w:val="24"/>
                <w:lang w:val="en-GB"/>
              </w:rPr>
              <w:t>80-89</w:t>
            </w:r>
          </w:p>
        </w:tc>
        <w:tc>
          <w:tcPr>
            <w:tcW w:w="2231"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Baik </w:t>
            </w:r>
          </w:p>
        </w:tc>
        <w:tc>
          <w:tcPr>
            <w:tcW w:w="1631" w:type="dxa"/>
          </w:tcPr>
          <w:p w:rsidR="001E4848" w:rsidRPr="00A47E20"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4</w:t>
            </w:r>
          </w:p>
        </w:tc>
        <w:tc>
          <w:tcPr>
            <w:tcW w:w="1524" w:type="dxa"/>
          </w:tcPr>
          <w:p w:rsidR="001E4848" w:rsidRPr="00A47E20"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25%</w:t>
            </w:r>
          </w:p>
        </w:tc>
      </w:tr>
      <w:tr w:rsidR="001E4848" w:rsidTr="00BA2DCA">
        <w:tc>
          <w:tcPr>
            <w:tcW w:w="709"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1843" w:type="dxa"/>
          </w:tcPr>
          <w:p w:rsidR="001E4848" w:rsidRPr="001C6633" w:rsidRDefault="001E4848" w:rsidP="001E4848">
            <w:pPr>
              <w:jc w:val="center"/>
              <w:rPr>
                <w:rFonts w:asciiTheme="majorBidi" w:hAnsiTheme="majorBidi" w:cstheme="majorBidi"/>
                <w:sz w:val="24"/>
                <w:szCs w:val="24"/>
                <w:lang w:val="en-GB"/>
              </w:rPr>
            </w:pPr>
            <w:r>
              <w:rPr>
                <w:rFonts w:asciiTheme="majorBidi" w:hAnsiTheme="majorBidi" w:cstheme="majorBidi"/>
                <w:sz w:val="24"/>
                <w:szCs w:val="24"/>
                <w:lang w:val="en-GB"/>
              </w:rPr>
              <w:t>70-79</w:t>
            </w:r>
          </w:p>
        </w:tc>
        <w:tc>
          <w:tcPr>
            <w:tcW w:w="2231"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Cukup </w:t>
            </w:r>
          </w:p>
        </w:tc>
        <w:tc>
          <w:tcPr>
            <w:tcW w:w="1631" w:type="dxa"/>
          </w:tcPr>
          <w:p w:rsidR="001E4848" w:rsidRPr="00F17653"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c>
          <w:tcPr>
            <w:tcW w:w="1524" w:type="dxa"/>
          </w:tcPr>
          <w:p w:rsidR="001E4848" w:rsidRPr="001E4848"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r>
      <w:tr w:rsidR="001E4848" w:rsidTr="00BA2DCA">
        <w:tc>
          <w:tcPr>
            <w:tcW w:w="709"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1843" w:type="dxa"/>
          </w:tcPr>
          <w:p w:rsidR="001E4848" w:rsidRPr="001C6633" w:rsidRDefault="001E4848" w:rsidP="001E4848">
            <w:pPr>
              <w:jc w:val="center"/>
              <w:rPr>
                <w:rFonts w:asciiTheme="majorBidi" w:hAnsiTheme="majorBidi" w:cstheme="majorBidi"/>
                <w:sz w:val="24"/>
                <w:szCs w:val="24"/>
                <w:lang w:val="en-GB"/>
              </w:rPr>
            </w:pPr>
            <w:r>
              <w:rPr>
                <w:rFonts w:asciiTheme="majorBidi" w:hAnsiTheme="majorBidi" w:cstheme="majorBidi"/>
                <w:sz w:val="24"/>
                <w:szCs w:val="24"/>
                <w:lang w:val="en-GB"/>
              </w:rPr>
              <w:t>&lt; 70</w:t>
            </w:r>
          </w:p>
        </w:tc>
        <w:tc>
          <w:tcPr>
            <w:tcW w:w="2231"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Kurang </w:t>
            </w:r>
          </w:p>
        </w:tc>
        <w:tc>
          <w:tcPr>
            <w:tcW w:w="1631" w:type="dxa"/>
          </w:tcPr>
          <w:p w:rsidR="001E4848" w:rsidRPr="00F17653"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12</w:t>
            </w:r>
          </w:p>
        </w:tc>
        <w:tc>
          <w:tcPr>
            <w:tcW w:w="1524" w:type="dxa"/>
          </w:tcPr>
          <w:p w:rsidR="001E4848" w:rsidRPr="00BD5582"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75%</w:t>
            </w:r>
          </w:p>
        </w:tc>
      </w:tr>
      <w:tr w:rsidR="001E4848" w:rsidTr="00BA2DCA">
        <w:tc>
          <w:tcPr>
            <w:tcW w:w="4783" w:type="dxa"/>
            <w:gridSpan w:val="3"/>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Jumlah </w:t>
            </w:r>
          </w:p>
        </w:tc>
        <w:tc>
          <w:tcPr>
            <w:tcW w:w="1631" w:type="dxa"/>
          </w:tcPr>
          <w:p w:rsidR="001E4848" w:rsidRPr="00A47E20" w:rsidRDefault="001E4848"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16</w:t>
            </w:r>
          </w:p>
        </w:tc>
        <w:tc>
          <w:tcPr>
            <w:tcW w:w="1524" w:type="dxa"/>
          </w:tcPr>
          <w:p w:rsidR="001E4848" w:rsidRDefault="001E4848"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100%</w:t>
            </w:r>
          </w:p>
        </w:tc>
      </w:tr>
    </w:tbl>
    <w:p w:rsidR="00EF17D6" w:rsidRPr="009079B6" w:rsidRDefault="00EF17D6" w:rsidP="000C655F">
      <w:pPr>
        <w:spacing w:after="0" w:line="480" w:lineRule="auto"/>
        <w:ind w:firstLine="567"/>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Dari tabel di atas dapat diketahui bahwa dari 16 siswa yang mengikuti tes pada siklus I ternyata </w:t>
      </w:r>
      <w:r w:rsidR="009F3492">
        <w:rPr>
          <w:rFonts w:ascii="Times New Roman" w:hAnsi="Times New Roman" w:cs="Times New Roman"/>
          <w:sz w:val="24"/>
          <w:szCs w:val="24"/>
          <w:lang w:val="en-US"/>
        </w:rPr>
        <w:t>25</w:t>
      </w:r>
      <w:r>
        <w:rPr>
          <w:rFonts w:ascii="Times New Roman" w:hAnsi="Times New Roman" w:cs="Times New Roman"/>
          <w:sz w:val="24"/>
          <w:szCs w:val="24"/>
          <w:lang w:val="en-US"/>
        </w:rPr>
        <w:t>%</w:t>
      </w:r>
      <w:r w:rsidR="009F3492">
        <w:rPr>
          <w:rFonts w:ascii="Times New Roman" w:hAnsi="Times New Roman" w:cs="Times New Roman"/>
          <w:sz w:val="24"/>
          <w:szCs w:val="24"/>
          <w:lang w:val="en-US"/>
        </w:rPr>
        <w:t xml:space="preserve"> atau 4</w:t>
      </w:r>
      <w:r>
        <w:rPr>
          <w:rFonts w:ascii="Times New Roman" w:hAnsi="Times New Roman" w:cs="Times New Roman"/>
          <w:sz w:val="24"/>
          <w:szCs w:val="24"/>
        </w:rPr>
        <w:t xml:space="preserve"> siswa yang mendap</w:t>
      </w:r>
      <w:r w:rsidR="009F3492">
        <w:rPr>
          <w:rFonts w:ascii="Times New Roman" w:hAnsi="Times New Roman" w:cs="Times New Roman"/>
          <w:sz w:val="24"/>
          <w:szCs w:val="24"/>
        </w:rPr>
        <w:t xml:space="preserve">at nilai termasuk kategori </w:t>
      </w:r>
      <w:r w:rsidR="009F3492">
        <w:rPr>
          <w:rFonts w:ascii="Times New Roman" w:hAnsi="Times New Roman" w:cs="Times New Roman"/>
          <w:sz w:val="24"/>
          <w:szCs w:val="24"/>
          <w:lang w:val="en-US"/>
        </w:rPr>
        <w:t>baik</w:t>
      </w:r>
      <w:r>
        <w:rPr>
          <w:rFonts w:ascii="Times New Roman" w:hAnsi="Times New Roman" w:cs="Times New Roman"/>
          <w:sz w:val="24"/>
          <w:szCs w:val="24"/>
        </w:rPr>
        <w:t>,</w:t>
      </w:r>
      <w:r w:rsidR="009079B6">
        <w:rPr>
          <w:rFonts w:ascii="Times New Roman" w:hAnsi="Times New Roman" w:cs="Times New Roman"/>
          <w:sz w:val="24"/>
          <w:szCs w:val="24"/>
          <w:lang w:val="en-US"/>
        </w:rPr>
        <w:t xml:space="preserve"> dan</w:t>
      </w:r>
      <w:r>
        <w:rPr>
          <w:rFonts w:ascii="Times New Roman" w:hAnsi="Times New Roman" w:cs="Times New Roman"/>
          <w:sz w:val="24"/>
          <w:szCs w:val="24"/>
        </w:rPr>
        <w:t xml:space="preserve"> </w:t>
      </w:r>
      <w:r w:rsidR="009F3492">
        <w:rPr>
          <w:rFonts w:ascii="Times New Roman" w:hAnsi="Times New Roman" w:cs="Times New Roman"/>
          <w:sz w:val="24"/>
          <w:szCs w:val="24"/>
          <w:lang w:val="en-US"/>
        </w:rPr>
        <w:t>75</w:t>
      </w:r>
      <w:r>
        <w:rPr>
          <w:rFonts w:ascii="Times New Roman" w:hAnsi="Times New Roman" w:cs="Times New Roman"/>
          <w:sz w:val="24"/>
          <w:szCs w:val="24"/>
          <w:lang w:val="en-US"/>
        </w:rPr>
        <w:t>%</w:t>
      </w:r>
      <w:r w:rsidR="009F3492">
        <w:rPr>
          <w:rFonts w:ascii="Times New Roman" w:hAnsi="Times New Roman" w:cs="Times New Roman"/>
          <w:sz w:val="24"/>
          <w:szCs w:val="24"/>
          <w:lang w:val="en-US"/>
        </w:rPr>
        <w:t xml:space="preserve"> atau 12</w:t>
      </w:r>
      <w:r>
        <w:rPr>
          <w:rFonts w:ascii="Times New Roman" w:hAnsi="Times New Roman" w:cs="Times New Roman"/>
          <w:sz w:val="24"/>
          <w:szCs w:val="24"/>
        </w:rPr>
        <w:t xml:space="preserve"> siswa mend</w:t>
      </w:r>
      <w:r w:rsidR="009F3492">
        <w:rPr>
          <w:rFonts w:ascii="Times New Roman" w:hAnsi="Times New Roman" w:cs="Times New Roman"/>
          <w:sz w:val="24"/>
          <w:szCs w:val="24"/>
        </w:rPr>
        <w:t xml:space="preserve">apat nila termasuk kategori </w:t>
      </w:r>
      <w:r w:rsidR="009F3492">
        <w:rPr>
          <w:rFonts w:ascii="Times New Roman" w:hAnsi="Times New Roman" w:cs="Times New Roman"/>
          <w:sz w:val="24"/>
          <w:szCs w:val="24"/>
          <w:lang w:val="en-US"/>
        </w:rPr>
        <w:t>kurang dari nilai KKM</w:t>
      </w:r>
      <w:r w:rsidR="009079B6">
        <w:rPr>
          <w:rFonts w:ascii="Times New Roman" w:hAnsi="Times New Roman" w:cs="Times New Roman"/>
          <w:sz w:val="24"/>
          <w:szCs w:val="24"/>
          <w:lang w:val="en-US"/>
        </w:rPr>
        <w:t>.</w:t>
      </w:r>
    </w:p>
    <w:p w:rsidR="00EF17D6" w:rsidRDefault="00EF17D6" w:rsidP="00EF17D6">
      <w:pPr>
        <w:pStyle w:val="ListParagraph"/>
        <w:numPr>
          <w:ilvl w:val="0"/>
          <w:numId w:val="7"/>
        </w:numPr>
        <w:spacing w:after="0" w:line="48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Observasi </w:t>
      </w:r>
    </w:p>
    <w:p w:rsidR="004E1134" w:rsidRPr="00542C76" w:rsidRDefault="009C0750" w:rsidP="00542C76">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EF17D6" w:rsidRPr="000D39D5">
        <w:rPr>
          <w:rFonts w:ascii="Times New Roman" w:hAnsi="Times New Roman" w:cs="Times New Roman"/>
          <w:sz w:val="24"/>
          <w:szCs w:val="24"/>
        </w:rPr>
        <w:t>asaran observasi penelitian adalah aspek-aspek proses pembelajaran yang dilakukan guru dan aktifitas siswa dalam kegi</w:t>
      </w:r>
      <w:r>
        <w:rPr>
          <w:rFonts w:ascii="Times New Roman" w:hAnsi="Times New Roman" w:cs="Times New Roman"/>
          <w:sz w:val="24"/>
          <w:szCs w:val="24"/>
        </w:rPr>
        <w:t xml:space="preserve">atan pembelajaran, yaitu aspek </w:t>
      </w:r>
      <w:r>
        <w:rPr>
          <w:rFonts w:ascii="Times New Roman" w:hAnsi="Times New Roman" w:cs="Times New Roman"/>
          <w:sz w:val="24"/>
          <w:szCs w:val="24"/>
          <w:lang w:val="en-US"/>
        </w:rPr>
        <w:t>a</w:t>
      </w:r>
      <w:r w:rsidR="00EF17D6" w:rsidRPr="000D39D5">
        <w:rPr>
          <w:rFonts w:ascii="Times New Roman" w:hAnsi="Times New Roman" w:cs="Times New Roman"/>
          <w:sz w:val="24"/>
          <w:szCs w:val="24"/>
        </w:rPr>
        <w:t>fektif, dan psikomotor yang berhubungan dengan materi</w:t>
      </w:r>
      <w:r w:rsidR="00EF17D6">
        <w:rPr>
          <w:rFonts w:ascii="Times New Roman" w:hAnsi="Times New Roman" w:cs="Times New Roman"/>
          <w:sz w:val="24"/>
          <w:szCs w:val="24"/>
        </w:rPr>
        <w:t xml:space="preserve"> penjumlahan dan pengurangan</w:t>
      </w:r>
      <w:r w:rsidR="00EF17D6" w:rsidRPr="000D39D5">
        <w:rPr>
          <w:rFonts w:ascii="Times New Roman" w:hAnsi="Times New Roman" w:cs="Times New Roman"/>
          <w:sz w:val="24"/>
          <w:szCs w:val="24"/>
        </w:rPr>
        <w:t>.</w:t>
      </w:r>
      <w:r w:rsidR="00EF17D6">
        <w:rPr>
          <w:rFonts w:ascii="Times New Roman" w:hAnsi="Times New Roman" w:cs="Times New Roman"/>
          <w:sz w:val="24"/>
          <w:szCs w:val="24"/>
        </w:rPr>
        <w:t xml:space="preserve"> D</w:t>
      </w:r>
      <w:r w:rsidR="00EF17D6" w:rsidRPr="000D39D5">
        <w:rPr>
          <w:rFonts w:ascii="Times New Roman" w:hAnsi="Times New Roman" w:cs="Times New Roman"/>
          <w:sz w:val="24"/>
          <w:szCs w:val="24"/>
        </w:rPr>
        <w:t xml:space="preserve">ata hasil penilaian baik kognitif (tertulis) maupun afektif dan psikomotorik (pengamatan) untuk siswa, dan indikator aspek proses pembelajaran yang dilakukan guru dalam kegiatan pembelajaran sesuai dengan instrumen pengamatan. </w:t>
      </w:r>
    </w:p>
    <w:p w:rsidR="00EF17D6" w:rsidRDefault="00EF17D6" w:rsidP="00EF17D6">
      <w:pPr>
        <w:pStyle w:val="ListParagraph"/>
        <w:numPr>
          <w:ilvl w:val="0"/>
          <w:numId w:val="11"/>
        </w:numPr>
        <w:spacing w:after="0" w:line="480" w:lineRule="auto"/>
        <w:ind w:left="567"/>
        <w:jc w:val="both"/>
        <w:rPr>
          <w:rFonts w:ascii="Times New Roman" w:hAnsi="Times New Roman" w:cs="Times New Roman"/>
          <w:sz w:val="24"/>
          <w:szCs w:val="24"/>
        </w:rPr>
      </w:pPr>
      <w:r>
        <w:rPr>
          <w:rFonts w:ascii="Times New Roman" w:hAnsi="Times New Roman" w:cs="Times New Roman"/>
          <w:sz w:val="24"/>
          <w:szCs w:val="24"/>
        </w:rPr>
        <w:t>Deskripsi hasil observasi aktifitas siswa</w:t>
      </w:r>
    </w:p>
    <w:p w:rsidR="00EF17D6" w:rsidRDefault="00EF17D6" w:rsidP="00EF17D6">
      <w:pPr>
        <w:spacing w:after="0" w:line="480" w:lineRule="auto"/>
        <w:ind w:firstLine="567"/>
        <w:jc w:val="both"/>
        <w:rPr>
          <w:rFonts w:ascii="Times New Roman" w:hAnsi="Times New Roman" w:cs="Times New Roman"/>
          <w:sz w:val="24"/>
          <w:szCs w:val="24"/>
        </w:rPr>
      </w:pPr>
      <w:r w:rsidRPr="00445798">
        <w:rPr>
          <w:rFonts w:ascii="Times New Roman" w:hAnsi="Times New Roman" w:cs="Times New Roman"/>
          <w:sz w:val="24"/>
          <w:szCs w:val="24"/>
        </w:rPr>
        <w:t>Tahap observasi pada siklus I tercatat sikap yang terjadi pada set</w:t>
      </w:r>
      <w:r>
        <w:rPr>
          <w:rFonts w:ascii="Times New Roman" w:hAnsi="Times New Roman" w:cs="Times New Roman"/>
          <w:sz w:val="24"/>
          <w:szCs w:val="24"/>
        </w:rPr>
        <w:t>iap siswa terhadap pelajaran Matematika</w:t>
      </w:r>
      <w:r w:rsidRPr="00445798">
        <w:rPr>
          <w:rFonts w:ascii="Times New Roman" w:hAnsi="Times New Roman" w:cs="Times New Roman"/>
          <w:sz w:val="24"/>
          <w:szCs w:val="24"/>
        </w:rPr>
        <w:t>. Sikap siswa tersebut diperoleh dari lembar observasi pada setiap pertemuan yang dicatat pada setiap siklus, lembar observasi tersebut digunakan untuk mengetahui perubahan cara mengajar guru dan sikap siswa selama proses belajar mengajar berlangsung di kelas pada setiap pertemuan.</w:t>
      </w:r>
    </w:p>
    <w:p w:rsidR="000C655F" w:rsidRDefault="00EF17D6" w:rsidP="000C655F">
      <w:pPr>
        <w:spacing w:after="0" w:line="480" w:lineRule="auto"/>
        <w:ind w:firstLine="567"/>
        <w:jc w:val="both"/>
        <w:rPr>
          <w:rFonts w:ascii="Times New Roman" w:hAnsi="Times New Roman" w:cs="Times New Roman"/>
          <w:sz w:val="24"/>
          <w:szCs w:val="24"/>
          <w:lang w:val="en-US"/>
        </w:rPr>
      </w:pPr>
      <w:r w:rsidRPr="00445798">
        <w:rPr>
          <w:rFonts w:ascii="Times New Roman" w:hAnsi="Times New Roman" w:cs="Times New Roman"/>
          <w:sz w:val="24"/>
          <w:szCs w:val="24"/>
        </w:rPr>
        <w:t>Hasil observasi aktifitas siswa dapat dilihat dari lampiran yang disajikan dalam tabel berikut:</w:t>
      </w:r>
    </w:p>
    <w:p w:rsidR="000C655F" w:rsidRDefault="000C655F" w:rsidP="000C655F">
      <w:pPr>
        <w:spacing w:after="0" w:line="480" w:lineRule="auto"/>
        <w:ind w:firstLine="567"/>
        <w:jc w:val="both"/>
        <w:rPr>
          <w:rFonts w:ascii="Times New Roman" w:hAnsi="Times New Roman" w:cs="Times New Roman"/>
          <w:sz w:val="24"/>
          <w:szCs w:val="24"/>
          <w:lang w:val="en-US"/>
        </w:rPr>
      </w:pPr>
    </w:p>
    <w:p w:rsidR="000C655F" w:rsidRDefault="000C655F" w:rsidP="000C655F">
      <w:pPr>
        <w:spacing w:after="0" w:line="480" w:lineRule="auto"/>
        <w:ind w:firstLine="567"/>
        <w:jc w:val="both"/>
        <w:rPr>
          <w:rFonts w:ascii="Times New Roman" w:hAnsi="Times New Roman" w:cs="Times New Roman"/>
          <w:sz w:val="24"/>
          <w:szCs w:val="24"/>
          <w:lang w:val="en-US"/>
        </w:rPr>
      </w:pPr>
    </w:p>
    <w:p w:rsidR="000C655F" w:rsidRDefault="000C655F" w:rsidP="000C655F">
      <w:pPr>
        <w:spacing w:after="0" w:line="480" w:lineRule="auto"/>
        <w:ind w:firstLine="567"/>
        <w:jc w:val="both"/>
        <w:rPr>
          <w:rFonts w:ascii="Times New Roman" w:hAnsi="Times New Roman" w:cs="Times New Roman"/>
          <w:sz w:val="24"/>
          <w:szCs w:val="24"/>
          <w:lang w:val="en-US"/>
        </w:rPr>
      </w:pPr>
    </w:p>
    <w:p w:rsidR="00EF17D6" w:rsidRPr="000C655F" w:rsidRDefault="00542C76" w:rsidP="000C655F">
      <w:pPr>
        <w:spacing w:after="0" w:line="360" w:lineRule="auto"/>
        <w:jc w:val="center"/>
        <w:rPr>
          <w:rFonts w:ascii="Times New Roman" w:hAnsi="Times New Roman" w:cs="Times New Roman"/>
          <w:sz w:val="24"/>
          <w:szCs w:val="24"/>
          <w:lang w:val="en-US"/>
        </w:rPr>
      </w:pPr>
      <w:r>
        <w:rPr>
          <w:rFonts w:ascii="Times New Roman" w:hAnsi="Times New Roman" w:cs="Times New Roman"/>
          <w:b/>
          <w:sz w:val="24"/>
          <w:szCs w:val="24"/>
        </w:rPr>
        <w:lastRenderedPageBreak/>
        <w:t>Tabel 4.</w:t>
      </w:r>
      <w:r>
        <w:rPr>
          <w:rFonts w:ascii="Times New Roman" w:hAnsi="Times New Roman" w:cs="Times New Roman"/>
          <w:b/>
          <w:sz w:val="24"/>
          <w:szCs w:val="24"/>
          <w:lang w:val="en-US"/>
        </w:rPr>
        <w:t>8</w:t>
      </w:r>
    </w:p>
    <w:p w:rsidR="00EF17D6" w:rsidRPr="00AA1E9D" w:rsidRDefault="00EF17D6" w:rsidP="000C655F">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rPr>
        <w:t xml:space="preserve">Hasil Observasi Aktifitas Siswa </w:t>
      </w:r>
      <w:r>
        <w:rPr>
          <w:rFonts w:ascii="Times New Roman" w:hAnsi="Times New Roman" w:cs="Times New Roman"/>
          <w:b/>
          <w:sz w:val="24"/>
          <w:szCs w:val="24"/>
          <w:lang w:val="en-US"/>
        </w:rPr>
        <w:t>Siklus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962"/>
        <w:gridCol w:w="708"/>
        <w:gridCol w:w="567"/>
        <w:gridCol w:w="567"/>
        <w:gridCol w:w="674"/>
      </w:tblGrid>
      <w:tr w:rsidR="00EF17D6" w:rsidTr="003E097C">
        <w:tc>
          <w:tcPr>
            <w:tcW w:w="675" w:type="dxa"/>
            <w:vMerge w:val="restart"/>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No</w:t>
            </w:r>
          </w:p>
        </w:tc>
        <w:tc>
          <w:tcPr>
            <w:tcW w:w="4962" w:type="dxa"/>
            <w:vMerge w:val="restart"/>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Komponen yang diamati</w:t>
            </w:r>
          </w:p>
        </w:tc>
        <w:tc>
          <w:tcPr>
            <w:tcW w:w="2516" w:type="dxa"/>
            <w:gridSpan w:val="4"/>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Skor </w:t>
            </w:r>
          </w:p>
        </w:tc>
      </w:tr>
      <w:tr w:rsidR="00EF17D6" w:rsidTr="003E097C">
        <w:tc>
          <w:tcPr>
            <w:tcW w:w="675" w:type="dxa"/>
            <w:vMerge/>
          </w:tcPr>
          <w:p w:rsidR="00EF17D6" w:rsidRDefault="00EF17D6" w:rsidP="00EF17D6">
            <w:pPr>
              <w:spacing w:line="480" w:lineRule="auto"/>
              <w:jc w:val="both"/>
              <w:rPr>
                <w:rFonts w:ascii="Times New Roman" w:hAnsi="Times New Roman" w:cs="Times New Roman"/>
                <w:sz w:val="24"/>
                <w:szCs w:val="24"/>
              </w:rPr>
            </w:pPr>
          </w:p>
        </w:tc>
        <w:tc>
          <w:tcPr>
            <w:tcW w:w="4962" w:type="dxa"/>
            <w:vMerge/>
          </w:tcPr>
          <w:p w:rsidR="00EF17D6" w:rsidRDefault="00EF17D6" w:rsidP="00EF17D6">
            <w:pPr>
              <w:spacing w:line="480" w:lineRule="auto"/>
              <w:jc w:val="both"/>
              <w:rPr>
                <w:rFonts w:ascii="Times New Roman" w:hAnsi="Times New Roman" w:cs="Times New Roman"/>
                <w:sz w:val="24"/>
                <w:szCs w:val="24"/>
              </w:rPr>
            </w:pPr>
          </w:p>
        </w:tc>
        <w:tc>
          <w:tcPr>
            <w:tcW w:w="708"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74"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4</w:t>
            </w: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Berdoa bersama-sama</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Memberi salam kepada guru</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mempersiapkan buku catatan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Menempati tempat duduk yang telah ditetapkan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962" w:type="dxa"/>
          </w:tcPr>
          <w:p w:rsidR="00EF17D6" w:rsidRDefault="00EF17D6" w:rsidP="00EF17D6">
            <w:pPr>
              <w:jc w:val="both"/>
              <w:rPr>
                <w:rFonts w:ascii="Times New Roman" w:hAnsi="Times New Roman" w:cs="Times New Roman"/>
                <w:sz w:val="24"/>
                <w:szCs w:val="24"/>
              </w:rPr>
            </w:pPr>
            <w:r>
              <w:rPr>
                <w:rFonts w:ascii="Times New Roman" w:hAnsi="Times New Roman" w:cs="Times New Roman"/>
                <w:sz w:val="24"/>
                <w:szCs w:val="24"/>
              </w:rPr>
              <w:t>Siswa yang memperhatikan pembelajaran dengan sungguh-sungguh</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yang mencatat</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E44FC9" w:rsidRDefault="00EF17D6" w:rsidP="00EF17D6">
            <w:pPr>
              <w:spacing w:line="480" w:lineRule="auto"/>
              <w:jc w:val="both"/>
              <w:rPr>
                <w:rFonts w:ascii="Times New Roman" w:hAnsi="Times New Roman" w:cs="Times New Roman"/>
                <w:sz w:val="24"/>
                <w:szCs w:val="24"/>
                <w:lang w:val="en-US"/>
              </w:rPr>
            </w:pPr>
          </w:p>
        </w:tc>
      </w:tr>
      <w:tr w:rsidR="00EF17D6" w:rsidTr="003E097C">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4962" w:type="dxa"/>
          </w:tcPr>
          <w:p w:rsidR="00EF17D6" w:rsidRPr="00E44FC9" w:rsidRDefault="00EF17D6" w:rsidP="00EF17D6">
            <w:pPr>
              <w:jc w:val="both"/>
              <w:rPr>
                <w:rFonts w:ascii="Times New Roman" w:hAnsi="Times New Roman" w:cs="Times New Roman"/>
                <w:sz w:val="24"/>
                <w:szCs w:val="24"/>
                <w:lang w:val="en-US"/>
              </w:rPr>
            </w:pPr>
            <w:r>
              <w:rPr>
                <w:rFonts w:ascii="Times New Roman" w:hAnsi="Times New Roman" w:cs="Times New Roman"/>
                <w:sz w:val="24"/>
                <w:szCs w:val="24"/>
                <w:lang w:val="en-US"/>
              </w:rPr>
              <w:t>Siswa yang mampu menggunakan media konkret/media yang ada disekitar sekolah</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E44FC9" w:rsidRDefault="00EF17D6" w:rsidP="00EF17D6">
            <w:pPr>
              <w:spacing w:line="480" w:lineRule="auto"/>
              <w:jc w:val="both"/>
              <w:rPr>
                <w:rFonts w:ascii="Times New Roman" w:hAnsi="Times New Roman" w:cs="Times New Roman"/>
                <w:sz w:val="24"/>
                <w:szCs w:val="24"/>
                <w:lang w:val="en-US"/>
              </w:rPr>
            </w:pPr>
          </w:p>
        </w:tc>
      </w:tr>
      <w:tr w:rsidR="00EF17D6" w:rsidTr="003E097C">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4962" w:type="dxa"/>
          </w:tcPr>
          <w:p w:rsidR="00EF17D6" w:rsidRDefault="00EF17D6" w:rsidP="00EF17D6">
            <w:pPr>
              <w:jc w:val="both"/>
              <w:rPr>
                <w:rFonts w:ascii="Times New Roman" w:hAnsi="Times New Roman" w:cs="Times New Roman"/>
                <w:sz w:val="24"/>
                <w:szCs w:val="24"/>
              </w:rPr>
            </w:pPr>
            <w:r>
              <w:rPr>
                <w:rFonts w:ascii="Times New Roman" w:hAnsi="Times New Roman" w:cs="Times New Roman"/>
                <w:sz w:val="24"/>
                <w:szCs w:val="24"/>
              </w:rPr>
              <w:t>Siswa yang bertanya mengenai pembelajaran yang telah berlangsung</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yang melakukan kegiatan lain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spacing w:line="480" w:lineRule="auto"/>
              <w:ind w:left="450"/>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3E097C">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4962" w:type="dxa"/>
          </w:tcPr>
          <w:p w:rsidR="00EF17D6" w:rsidRDefault="00EF17D6" w:rsidP="00EF17D6">
            <w:pPr>
              <w:jc w:val="both"/>
              <w:rPr>
                <w:rFonts w:ascii="Times New Roman" w:hAnsi="Times New Roman" w:cs="Times New Roman"/>
                <w:sz w:val="24"/>
                <w:szCs w:val="24"/>
              </w:rPr>
            </w:pPr>
            <w:r>
              <w:rPr>
                <w:rFonts w:ascii="Times New Roman" w:hAnsi="Times New Roman" w:cs="Times New Roman"/>
                <w:sz w:val="24"/>
                <w:szCs w:val="24"/>
              </w:rPr>
              <w:t>Siswa yang mampu mengerjakan soal dengan menggunakan media yang digunakannya</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CC0B5B"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bl>
    <w:p w:rsidR="00EF17D6" w:rsidRDefault="00EF17D6" w:rsidP="00EF17D6">
      <w:pPr>
        <w:spacing w:line="240" w:lineRule="auto"/>
        <w:rPr>
          <w:rFonts w:ascii="Times New Roman" w:hAnsi="Times New Roman" w:cs="Times New Roman"/>
          <w:sz w:val="24"/>
          <w:szCs w:val="24"/>
        </w:rPr>
      </w:pPr>
      <w:r w:rsidRPr="000F0F3B">
        <w:rPr>
          <w:rFonts w:ascii="Times New Roman" w:hAnsi="Times New Roman" w:cs="Times New Roman"/>
          <w:sz w:val="24"/>
          <w:szCs w:val="24"/>
        </w:rPr>
        <w:t xml:space="preserve">Keterangan </w:t>
      </w:r>
      <w:r>
        <w:rPr>
          <w:rFonts w:ascii="Times New Roman" w:hAnsi="Times New Roman" w:cs="Times New Roman"/>
          <w:sz w:val="24"/>
          <w:szCs w:val="24"/>
        </w:rPr>
        <w:t>:</w:t>
      </w:r>
    </w:p>
    <w:p w:rsidR="00EF17D6" w:rsidRPr="00A73FFA" w:rsidRDefault="00EF17D6" w:rsidP="00A73FFA">
      <w:pPr>
        <w:tabs>
          <w:tab w:val="left" w:pos="3686"/>
        </w:tabs>
        <w:spacing w:line="240" w:lineRule="auto"/>
        <w:rPr>
          <w:rFonts w:ascii="Times New Roman" w:hAnsi="Times New Roman" w:cs="Times New Roman"/>
          <w:sz w:val="24"/>
          <w:szCs w:val="24"/>
          <w:lang w:val="en-US"/>
        </w:rPr>
      </w:pPr>
      <w:r>
        <w:rPr>
          <w:rFonts w:ascii="Times New Roman" w:hAnsi="Times New Roman" w:cs="Times New Roman"/>
          <w:sz w:val="24"/>
          <w:szCs w:val="24"/>
        </w:rPr>
        <w:t>1 = Tidak Baik (TB)</w:t>
      </w:r>
      <w:r w:rsidR="00A73FFA">
        <w:rPr>
          <w:rFonts w:ascii="Times New Roman" w:hAnsi="Times New Roman" w:cs="Times New Roman"/>
          <w:sz w:val="24"/>
          <w:szCs w:val="24"/>
          <w:lang w:val="en-US"/>
        </w:rPr>
        <w:tab/>
        <w:t>3 = Baik (B)</w:t>
      </w:r>
    </w:p>
    <w:p w:rsidR="00EF17D6" w:rsidRPr="00A73FFA" w:rsidRDefault="00EF17D6" w:rsidP="00A73FFA">
      <w:pPr>
        <w:tabs>
          <w:tab w:val="left" w:pos="3686"/>
        </w:tabs>
        <w:spacing w:line="240" w:lineRule="auto"/>
        <w:rPr>
          <w:rFonts w:ascii="Times New Roman" w:hAnsi="Times New Roman" w:cs="Times New Roman"/>
          <w:sz w:val="24"/>
          <w:szCs w:val="24"/>
          <w:lang w:val="en-US"/>
        </w:rPr>
      </w:pPr>
      <w:r>
        <w:rPr>
          <w:rFonts w:ascii="Times New Roman" w:hAnsi="Times New Roman" w:cs="Times New Roman"/>
          <w:sz w:val="24"/>
          <w:szCs w:val="24"/>
        </w:rPr>
        <w:t>2 = Kurang Baik (KB)</w:t>
      </w:r>
      <w:r w:rsidR="00A73FFA">
        <w:rPr>
          <w:rFonts w:ascii="Times New Roman" w:hAnsi="Times New Roman" w:cs="Times New Roman"/>
          <w:sz w:val="24"/>
          <w:szCs w:val="24"/>
          <w:lang w:val="en-US"/>
        </w:rPr>
        <w:tab/>
        <w:t>4 = Sangat Baik (SB)</w:t>
      </w:r>
    </w:p>
    <w:p w:rsidR="00EF17D6" w:rsidRDefault="00EF17D6" w:rsidP="00EF17D6">
      <w:pPr>
        <w:pStyle w:val="ListParagraph"/>
        <w:numPr>
          <w:ilvl w:val="0"/>
          <w:numId w:val="11"/>
        </w:numPr>
        <w:spacing w:after="0" w:line="480" w:lineRule="auto"/>
        <w:ind w:left="567"/>
        <w:jc w:val="both"/>
        <w:rPr>
          <w:rFonts w:ascii="Times New Roman" w:hAnsi="Times New Roman" w:cs="Times New Roman"/>
          <w:sz w:val="24"/>
          <w:szCs w:val="24"/>
        </w:rPr>
      </w:pPr>
      <w:r>
        <w:rPr>
          <w:rFonts w:ascii="Times New Roman" w:hAnsi="Times New Roman" w:cs="Times New Roman"/>
          <w:sz w:val="24"/>
          <w:szCs w:val="24"/>
        </w:rPr>
        <w:t>Deskripsi hasil observasi aktivitas guru</w:t>
      </w:r>
    </w:p>
    <w:p w:rsidR="00EF17D6" w:rsidRPr="003E097C" w:rsidRDefault="00EF17D6" w:rsidP="003E097C">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lastRenderedPageBreak/>
        <w:t>Adapun hasil analisis observasi aktivitas guru pada siklus I adalah sebagai berikut</w:t>
      </w:r>
      <w:r w:rsidRPr="00495C9F">
        <w:rPr>
          <w:rFonts w:ascii="Times New Roman" w:hAnsi="Times New Roman" w:cs="Times New Roman"/>
          <w:sz w:val="24"/>
          <w:szCs w:val="24"/>
        </w:rPr>
        <w:t>.</w:t>
      </w:r>
    </w:p>
    <w:p w:rsidR="00EF17D6" w:rsidRPr="00542C76" w:rsidRDefault="00542C76" w:rsidP="000C655F">
      <w:pPr>
        <w:pStyle w:val="ListParagraph"/>
        <w:spacing w:after="0"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Tabel 4.</w:t>
      </w:r>
      <w:r>
        <w:rPr>
          <w:rFonts w:ascii="Times New Roman" w:hAnsi="Times New Roman" w:cs="Times New Roman"/>
          <w:b/>
          <w:sz w:val="24"/>
          <w:szCs w:val="24"/>
          <w:lang w:val="en-US"/>
        </w:rPr>
        <w:t>9</w:t>
      </w:r>
    </w:p>
    <w:p w:rsidR="00EF17D6" w:rsidRDefault="00EF17D6" w:rsidP="000C655F">
      <w:pPr>
        <w:pStyle w:val="ListParagraph"/>
        <w:spacing w:after="0" w:line="360" w:lineRule="auto"/>
        <w:ind w:left="0"/>
        <w:jc w:val="center"/>
        <w:rPr>
          <w:rFonts w:ascii="Times New Roman" w:hAnsi="Times New Roman" w:cs="Times New Roman"/>
          <w:b/>
          <w:sz w:val="24"/>
          <w:szCs w:val="24"/>
        </w:rPr>
      </w:pPr>
      <w:r>
        <w:rPr>
          <w:rFonts w:ascii="Times New Roman" w:hAnsi="Times New Roman" w:cs="Times New Roman"/>
          <w:b/>
          <w:sz w:val="24"/>
          <w:szCs w:val="24"/>
        </w:rPr>
        <w:t>Hasil Observasi Aktivitas Guru Siklus I</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6074"/>
        <w:gridCol w:w="446"/>
        <w:gridCol w:w="567"/>
        <w:gridCol w:w="425"/>
      </w:tblGrid>
      <w:tr w:rsidR="00EF17D6" w:rsidTr="003E097C">
        <w:trPr>
          <w:trHeight w:val="348"/>
        </w:trPr>
        <w:tc>
          <w:tcPr>
            <w:tcW w:w="676" w:type="dxa"/>
            <w:vMerge w:val="restart"/>
          </w:tcPr>
          <w:p w:rsidR="00EF17D6" w:rsidRDefault="00EF17D6"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No</w:t>
            </w:r>
          </w:p>
        </w:tc>
        <w:tc>
          <w:tcPr>
            <w:tcW w:w="6074" w:type="dxa"/>
            <w:vMerge w:val="restart"/>
          </w:tcPr>
          <w:p w:rsidR="00EF17D6" w:rsidRDefault="00EF17D6"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Aspek Yang Dinilai</w:t>
            </w:r>
          </w:p>
        </w:tc>
        <w:tc>
          <w:tcPr>
            <w:tcW w:w="1438" w:type="dxa"/>
            <w:gridSpan w:val="3"/>
          </w:tcPr>
          <w:p w:rsidR="00EF17D6" w:rsidRDefault="00E15F9F"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P</w:t>
            </w:r>
            <w:r w:rsidR="00EF17D6">
              <w:rPr>
                <w:rFonts w:ascii="Times New Roman" w:hAnsi="Times New Roman" w:cs="Times New Roman"/>
                <w:sz w:val="24"/>
                <w:szCs w:val="24"/>
              </w:rPr>
              <w:t>ertemuan</w:t>
            </w:r>
          </w:p>
        </w:tc>
      </w:tr>
      <w:tr w:rsidR="00EF17D6" w:rsidTr="003E097C">
        <w:trPr>
          <w:trHeight w:val="188"/>
        </w:trPr>
        <w:tc>
          <w:tcPr>
            <w:tcW w:w="676" w:type="dxa"/>
            <w:vMerge/>
          </w:tcPr>
          <w:p w:rsidR="00EF17D6" w:rsidRDefault="00EF17D6" w:rsidP="00EF17D6">
            <w:pPr>
              <w:tabs>
                <w:tab w:val="left" w:pos="3402"/>
              </w:tabs>
              <w:rPr>
                <w:rFonts w:ascii="Times New Roman" w:hAnsi="Times New Roman" w:cs="Times New Roman"/>
                <w:sz w:val="24"/>
                <w:szCs w:val="24"/>
              </w:rPr>
            </w:pPr>
          </w:p>
        </w:tc>
        <w:tc>
          <w:tcPr>
            <w:tcW w:w="6074" w:type="dxa"/>
            <w:vMerge/>
          </w:tcPr>
          <w:p w:rsidR="00EF17D6" w:rsidRDefault="00EF17D6" w:rsidP="00EF17D6">
            <w:pPr>
              <w:tabs>
                <w:tab w:val="left" w:pos="3402"/>
              </w:tabs>
              <w:rPr>
                <w:rFonts w:ascii="Times New Roman" w:hAnsi="Times New Roman" w:cs="Times New Roman"/>
                <w:sz w:val="24"/>
                <w:szCs w:val="24"/>
              </w:rPr>
            </w:pPr>
          </w:p>
        </w:tc>
        <w:tc>
          <w:tcPr>
            <w:tcW w:w="446"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2</w:t>
            </w:r>
          </w:p>
        </w:tc>
        <w:tc>
          <w:tcPr>
            <w:tcW w:w="425"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3</w:t>
            </w:r>
          </w:p>
        </w:tc>
      </w:tr>
      <w:tr w:rsidR="00EF17D6" w:rsidTr="003E097C">
        <w:trPr>
          <w:trHeight w:val="55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1</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lang w:val="en-US"/>
              </w:rPr>
              <w:t xml:space="preserve">Membuka pembelajaran </w:t>
            </w:r>
            <w:r w:rsidRPr="00B13EEC">
              <w:rPr>
                <w:rFonts w:ascii="Times New Roman" w:hAnsi="Times New Roman" w:cs="Times New Roman"/>
                <w:sz w:val="24"/>
                <w:szCs w:val="24"/>
              </w:rPr>
              <w:t>dengan memberi salam dan berdo’a bersama</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EF17D6" w:rsidTr="003E097C">
        <w:trPr>
          <w:trHeight w:val="545"/>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2</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Melakukan Appersepsi, mengecek kehadiran peserta didik</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427"/>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3</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Penjelasan Materi</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419"/>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4</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Penggunakan media konkret</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41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5</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Kemampuan mengelolah kelas</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696"/>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6</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Memotivasi peserta didik agar berperan aktif dalam proses belajar</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413"/>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7</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Memberikan evaluasi</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EF17D6" w:rsidTr="003E097C">
        <w:trPr>
          <w:trHeight w:val="433"/>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8</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Menyimpulkan materi pembelajaran</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EF17D6" w:rsidTr="003E097C">
        <w:trPr>
          <w:trHeight w:val="37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9</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Menutup pembelajaran</w:t>
            </w:r>
          </w:p>
        </w:tc>
        <w:tc>
          <w:tcPr>
            <w:tcW w:w="446"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EF17D6" w:rsidRPr="00CC0B5B"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bl>
    <w:p w:rsidR="00EF17D6" w:rsidRPr="000D39D5"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b/>
          <w:sz w:val="24"/>
          <w:szCs w:val="24"/>
        </w:rPr>
        <w:t>Sumber Data  :</w:t>
      </w:r>
      <w:r>
        <w:rPr>
          <w:rFonts w:ascii="Times New Roman" w:hAnsi="Times New Roman" w:cs="Times New Roman"/>
          <w:sz w:val="24"/>
          <w:szCs w:val="24"/>
        </w:rPr>
        <w:t xml:space="preserve"> Hasil Observasi Guru pada siklus I</w:t>
      </w:r>
    </w:p>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Keterangan Nilai :</w:t>
      </w:r>
    </w:p>
    <w:p w:rsidR="00EF17D6" w:rsidRDefault="00EF17D6" w:rsidP="00EF17D6">
      <w:pPr>
        <w:tabs>
          <w:tab w:val="left" w:pos="2250"/>
          <w:tab w:val="left" w:pos="4230"/>
          <w:tab w:val="left" w:pos="6300"/>
        </w:tabs>
        <w:jc w:val="both"/>
        <w:rPr>
          <w:rFonts w:ascii="Times New Roman" w:hAnsi="Times New Roman" w:cs="Times New Roman"/>
          <w:sz w:val="24"/>
          <w:szCs w:val="24"/>
          <w:lang w:val="en-US"/>
        </w:rPr>
      </w:pPr>
      <w:r>
        <w:rPr>
          <w:rFonts w:ascii="Times New Roman" w:hAnsi="Times New Roman" w:cs="Times New Roman"/>
          <w:sz w:val="24"/>
          <w:szCs w:val="24"/>
        </w:rPr>
        <w:t>4 = Sangat baik</w:t>
      </w:r>
      <w:r>
        <w:rPr>
          <w:rFonts w:ascii="Times New Roman" w:hAnsi="Times New Roman" w:cs="Times New Roman"/>
          <w:sz w:val="24"/>
          <w:szCs w:val="24"/>
        </w:rPr>
        <w:tab/>
      </w:r>
      <w:r>
        <w:rPr>
          <w:rFonts w:ascii="Times New Roman" w:hAnsi="Times New Roman" w:cs="Times New Roman"/>
          <w:sz w:val="24"/>
          <w:szCs w:val="24"/>
          <w:lang w:val="en-US"/>
        </w:rPr>
        <w:t>3</w:t>
      </w:r>
      <w:r>
        <w:rPr>
          <w:rFonts w:ascii="Times New Roman" w:hAnsi="Times New Roman" w:cs="Times New Roman"/>
          <w:sz w:val="24"/>
          <w:szCs w:val="24"/>
        </w:rPr>
        <w:t xml:space="preserve"> = </w:t>
      </w:r>
      <w:r>
        <w:rPr>
          <w:rFonts w:ascii="Times New Roman" w:hAnsi="Times New Roman" w:cs="Times New Roman"/>
          <w:sz w:val="24"/>
          <w:szCs w:val="24"/>
          <w:lang w:val="en-US"/>
        </w:rPr>
        <w:t>Baik</w:t>
      </w:r>
      <w:r>
        <w:rPr>
          <w:rFonts w:ascii="Times New Roman" w:hAnsi="Times New Roman" w:cs="Times New Roman"/>
          <w:sz w:val="24"/>
          <w:szCs w:val="24"/>
          <w:lang w:val="en-US"/>
        </w:rPr>
        <w:tab/>
        <w:t>2 = Sedang</w:t>
      </w:r>
      <w:r>
        <w:rPr>
          <w:rFonts w:ascii="Times New Roman" w:hAnsi="Times New Roman" w:cs="Times New Roman"/>
          <w:sz w:val="24"/>
          <w:szCs w:val="24"/>
          <w:lang w:val="en-US"/>
        </w:rPr>
        <w:tab/>
        <w:t>1 = kurang</w:t>
      </w:r>
    </w:p>
    <w:p w:rsidR="00B908C5" w:rsidRPr="001F6348" w:rsidRDefault="00B908C5" w:rsidP="00EF17D6">
      <w:pPr>
        <w:tabs>
          <w:tab w:val="left" w:pos="2250"/>
          <w:tab w:val="left" w:pos="4230"/>
          <w:tab w:val="left" w:pos="6300"/>
        </w:tabs>
        <w:jc w:val="both"/>
        <w:rPr>
          <w:rFonts w:ascii="Times New Roman" w:hAnsi="Times New Roman" w:cs="Times New Roman"/>
          <w:sz w:val="24"/>
          <w:szCs w:val="24"/>
          <w:lang w:val="en-US"/>
        </w:rPr>
      </w:pPr>
    </w:p>
    <w:p w:rsidR="00EF17D6" w:rsidRPr="000D39D5" w:rsidRDefault="00EF17D6" w:rsidP="00EF17D6">
      <w:pPr>
        <w:pStyle w:val="ListParagraph"/>
        <w:numPr>
          <w:ilvl w:val="0"/>
          <w:numId w:val="7"/>
        </w:numPr>
        <w:spacing w:after="0" w:line="480" w:lineRule="auto"/>
        <w:ind w:left="567"/>
        <w:rPr>
          <w:rFonts w:ascii="Times New Roman" w:hAnsi="Times New Roman" w:cs="Times New Roman"/>
          <w:sz w:val="24"/>
          <w:szCs w:val="24"/>
        </w:rPr>
      </w:pPr>
      <w:r>
        <w:rPr>
          <w:rFonts w:ascii="Times New Roman" w:hAnsi="Times New Roman" w:cs="Times New Roman"/>
          <w:sz w:val="24"/>
          <w:szCs w:val="24"/>
        </w:rPr>
        <w:t xml:space="preserve">Refleksi  </w:t>
      </w:r>
    </w:p>
    <w:p w:rsidR="00EF17D6" w:rsidRDefault="00EF17D6" w:rsidP="00EF17D6">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Tahap selanjutnya adalah mengadakan refleksi yaitu membahas dan mengevaluasi kegiatan pembelajaran yang baru saja dilaksakan. Refleksi </w:t>
      </w:r>
      <w:r>
        <w:rPr>
          <w:rFonts w:ascii="Times New Roman" w:hAnsi="Times New Roman" w:cs="Times New Roman"/>
          <w:sz w:val="24"/>
          <w:szCs w:val="24"/>
        </w:rPr>
        <w:lastRenderedPageBreak/>
        <w:t xml:space="preserve">dilakukan untuk mengetahui kekurangan atau kendala </w:t>
      </w:r>
      <w:r>
        <w:rPr>
          <w:rFonts w:ascii="Times New Roman" w:hAnsi="Times New Roman" w:cs="Times New Roman"/>
          <w:sz w:val="24"/>
          <w:szCs w:val="24"/>
          <w:lang w:val="en-US"/>
        </w:rPr>
        <w:t>pada saat proses pembelajaran di siklus I</w:t>
      </w:r>
      <w:r>
        <w:rPr>
          <w:rFonts w:ascii="Times New Roman" w:hAnsi="Times New Roman" w:cs="Times New Roman"/>
          <w:sz w:val="24"/>
          <w:szCs w:val="24"/>
        </w:rPr>
        <w:t xml:space="preserve">. </w:t>
      </w:r>
    </w:p>
    <w:p w:rsidR="00B908C5" w:rsidRPr="00B908C5" w:rsidRDefault="00EF17D6" w:rsidP="00B908C5">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Pelaksanaan pembelajaran dengan menggunakan media </w:t>
      </w:r>
      <w:r>
        <w:rPr>
          <w:rFonts w:ascii="Times New Roman" w:hAnsi="Times New Roman" w:cs="Times New Roman"/>
          <w:sz w:val="24"/>
          <w:szCs w:val="24"/>
          <w:lang w:val="en-US"/>
        </w:rPr>
        <w:t>konkret yang ada disekitar sekolah</w:t>
      </w:r>
      <w:r>
        <w:rPr>
          <w:rFonts w:ascii="Times New Roman" w:hAnsi="Times New Roman" w:cs="Times New Roman"/>
          <w:sz w:val="24"/>
          <w:szCs w:val="24"/>
        </w:rPr>
        <w:t xml:space="preserve"> pada siklus I</w:t>
      </w:r>
      <w:r>
        <w:rPr>
          <w:rFonts w:ascii="Times New Roman" w:hAnsi="Times New Roman" w:cs="Times New Roman"/>
          <w:sz w:val="24"/>
          <w:szCs w:val="24"/>
          <w:lang w:val="en-US"/>
        </w:rPr>
        <w:t xml:space="preserve"> ini</w:t>
      </w:r>
      <w:r>
        <w:rPr>
          <w:rFonts w:ascii="Times New Roman" w:hAnsi="Times New Roman" w:cs="Times New Roman"/>
          <w:sz w:val="24"/>
          <w:szCs w:val="24"/>
        </w:rPr>
        <w:t xml:space="preserve"> dapat dikatakan cukup baik, namun masih ada beberapa kendala. Kendala yang dimaksud adalah: siswa enggan bertanya seputar materi yang belum dipahami. Melihat kendala-kendala tersebut maka perlu dilakukan tindakan perbaikan agar hasil pembelajaran pada siklus II bisa lebih optimal. Kegiatan pembelajaran yang akan dilaksanakan pada siklus II penampilan mengajar guru akan di tingkatkan secara lebih baik dengan mengacu kepada kelemahan-kelemahan yang terjadi pada siklus I.</w:t>
      </w:r>
    </w:p>
    <w:p w:rsidR="00EF17D6" w:rsidRPr="009202C3" w:rsidRDefault="00EF17D6" w:rsidP="003E097C">
      <w:pPr>
        <w:pStyle w:val="ListParagraph"/>
        <w:numPr>
          <w:ilvl w:val="0"/>
          <w:numId w:val="26"/>
        </w:numPr>
        <w:spacing w:after="0" w:line="480" w:lineRule="auto"/>
        <w:ind w:left="720"/>
        <w:jc w:val="both"/>
        <w:rPr>
          <w:rFonts w:ascii="Times New Roman" w:hAnsi="Times New Roman" w:cs="Times New Roman"/>
          <w:b/>
          <w:sz w:val="24"/>
          <w:szCs w:val="24"/>
          <w:lang w:val="en-US"/>
        </w:rPr>
      </w:pPr>
      <w:r w:rsidRPr="009202C3">
        <w:rPr>
          <w:rFonts w:ascii="Times New Roman" w:hAnsi="Times New Roman" w:cs="Times New Roman"/>
          <w:b/>
          <w:sz w:val="24"/>
          <w:szCs w:val="24"/>
          <w:lang w:val="en-US"/>
        </w:rPr>
        <w:t>Deskripsi siklus II</w:t>
      </w:r>
    </w:p>
    <w:p w:rsidR="00EF17D6" w:rsidRDefault="00EF17D6" w:rsidP="004C0C46">
      <w:pPr>
        <w:pStyle w:val="ListParagraph"/>
        <w:numPr>
          <w:ilvl w:val="0"/>
          <w:numId w:val="12"/>
        </w:numPr>
        <w:spacing w:after="0" w:line="48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Perencanaan tindakan </w:t>
      </w:r>
    </w:p>
    <w:p w:rsidR="00EF17D6" w:rsidRDefault="00EF17D6" w:rsidP="003E097C">
      <w:pPr>
        <w:pStyle w:val="ListParagraph"/>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Perencanaan pembelajaran yang dilakukan pada siklus II adalah sebagai berikut :</w:t>
      </w:r>
    </w:p>
    <w:p w:rsidR="00EF17D6" w:rsidRDefault="00EF17D6" w:rsidP="003E097C">
      <w:pPr>
        <w:pStyle w:val="ListParagraph"/>
        <w:numPr>
          <w:ilvl w:val="0"/>
          <w:numId w:val="27"/>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Menetapkan tujuan pembelajaran yang ingin dicapai.</w:t>
      </w:r>
    </w:p>
    <w:p w:rsidR="00EF17D6" w:rsidRDefault="00EF17D6" w:rsidP="003E097C">
      <w:pPr>
        <w:pStyle w:val="ListParagraph"/>
        <w:numPr>
          <w:ilvl w:val="0"/>
          <w:numId w:val="27"/>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Mempersiapkan rencana proses pembelajaran materi pokok penjumlahan dan pengurangan.</w:t>
      </w:r>
    </w:p>
    <w:p w:rsidR="00EF17D6" w:rsidRDefault="00EF17D6" w:rsidP="003E097C">
      <w:pPr>
        <w:pStyle w:val="ListParagraph"/>
        <w:numPr>
          <w:ilvl w:val="0"/>
          <w:numId w:val="27"/>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Mempersiapkan intrumen pengamatan (observasi) dalam proses pembelajaran yang dilakukan guru dan aktivitas siswa kegiatan pembelajaran materi pokok penjumlahan dan pengurangan.</w:t>
      </w:r>
    </w:p>
    <w:p w:rsidR="00EF17D6" w:rsidRDefault="00EF17D6" w:rsidP="003E097C">
      <w:pPr>
        <w:pStyle w:val="ListParagraph"/>
        <w:numPr>
          <w:ilvl w:val="0"/>
          <w:numId w:val="27"/>
        </w:numPr>
        <w:tabs>
          <w:tab w:val="left" w:pos="993"/>
        </w:tabs>
        <w:spacing w:after="0"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Mengkondisikan alat peraga/media yang ada disekitar sekolah yang dapat membantu dalam proses pembelajaran matematika materi penjumlahan dan pengurangan, misalnya batu, lidi dll.</w:t>
      </w:r>
    </w:p>
    <w:p w:rsidR="00EF17D6" w:rsidRDefault="00EF17D6" w:rsidP="00EF17D6">
      <w:pPr>
        <w:pStyle w:val="ListParagraph"/>
        <w:numPr>
          <w:ilvl w:val="0"/>
          <w:numId w:val="12"/>
        </w:numPr>
        <w:spacing w:after="0" w:line="48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Pelaksanaan Tindakan</w:t>
      </w:r>
    </w:p>
    <w:p w:rsidR="00EF17D6" w:rsidRDefault="00EF17D6" w:rsidP="003E097C">
      <w:pPr>
        <w:pStyle w:val="ListParagraph"/>
        <w:numPr>
          <w:ilvl w:val="0"/>
          <w:numId w:val="28"/>
        </w:numPr>
        <w:tabs>
          <w:tab w:val="left" w:pos="993"/>
        </w:tabs>
        <w:spacing w:after="0" w:line="480" w:lineRule="auto"/>
        <w:ind w:left="0" w:firstLine="633"/>
        <w:jc w:val="both"/>
        <w:rPr>
          <w:rFonts w:ascii="Times New Roman" w:hAnsi="Times New Roman" w:cs="Times New Roman"/>
          <w:sz w:val="24"/>
          <w:szCs w:val="24"/>
          <w:lang w:val="en-US"/>
        </w:rPr>
      </w:pPr>
      <w:r>
        <w:rPr>
          <w:rFonts w:ascii="Times New Roman" w:hAnsi="Times New Roman" w:cs="Times New Roman"/>
          <w:sz w:val="24"/>
          <w:szCs w:val="24"/>
          <w:lang w:val="en-US"/>
        </w:rPr>
        <w:t>Guru melakukan langkah pembelajaran sesuai dengan RPP dengan berupaya memperbaiki kelemahan dalam pembelajaran yang telah dilakukan pada siklus I.</w:t>
      </w:r>
    </w:p>
    <w:p w:rsidR="00EF17D6" w:rsidRDefault="00EF17D6" w:rsidP="003E097C">
      <w:pPr>
        <w:pStyle w:val="ListParagraph"/>
        <w:numPr>
          <w:ilvl w:val="0"/>
          <w:numId w:val="28"/>
        </w:numPr>
        <w:tabs>
          <w:tab w:val="left" w:pos="993"/>
        </w:tabs>
        <w:spacing w:after="0" w:line="480" w:lineRule="auto"/>
        <w:ind w:left="0" w:firstLine="633"/>
        <w:jc w:val="both"/>
        <w:rPr>
          <w:rFonts w:ascii="Times New Roman" w:hAnsi="Times New Roman" w:cs="Times New Roman"/>
          <w:sz w:val="24"/>
          <w:szCs w:val="24"/>
          <w:lang w:val="en-US"/>
        </w:rPr>
      </w:pPr>
      <w:r>
        <w:rPr>
          <w:rFonts w:ascii="Times New Roman" w:hAnsi="Times New Roman" w:cs="Times New Roman"/>
          <w:sz w:val="24"/>
          <w:szCs w:val="24"/>
          <w:lang w:val="en-US"/>
        </w:rPr>
        <w:t>Siswa mengikuti kegiatan pembelajaran dan melaksanakan kegiatan sesuai dengan buku panduan kegiat</w:t>
      </w:r>
      <w:r w:rsidR="00717B47">
        <w:rPr>
          <w:rFonts w:ascii="Times New Roman" w:hAnsi="Times New Roman" w:cs="Times New Roman"/>
          <w:sz w:val="24"/>
          <w:szCs w:val="24"/>
          <w:lang w:val="en-US"/>
        </w:rPr>
        <w:t>an belajar mengajar dengan berup</w:t>
      </w:r>
      <w:r>
        <w:rPr>
          <w:rFonts w:ascii="Times New Roman" w:hAnsi="Times New Roman" w:cs="Times New Roman"/>
          <w:sz w:val="24"/>
          <w:szCs w:val="24"/>
          <w:lang w:val="en-US"/>
        </w:rPr>
        <w:t>aya memperbaiki kelemahan-kelemahan yang terjadi disiklus I, baik yang berhubungan dengan aspek kongnitif, afektif, dan psikomotor.</w:t>
      </w:r>
    </w:p>
    <w:p w:rsidR="00EF17D6" w:rsidRDefault="00EF17D6" w:rsidP="003E097C">
      <w:pPr>
        <w:pStyle w:val="ListParagraph"/>
        <w:numPr>
          <w:ilvl w:val="0"/>
          <w:numId w:val="28"/>
        </w:numPr>
        <w:tabs>
          <w:tab w:val="left" w:pos="993"/>
        </w:tabs>
        <w:spacing w:after="0" w:line="480" w:lineRule="auto"/>
        <w:ind w:left="0" w:firstLine="633"/>
        <w:jc w:val="both"/>
        <w:rPr>
          <w:rFonts w:ascii="Times New Roman" w:hAnsi="Times New Roman" w:cs="Times New Roman"/>
          <w:sz w:val="24"/>
          <w:szCs w:val="24"/>
          <w:lang w:val="en-US"/>
        </w:rPr>
      </w:pPr>
      <w:r>
        <w:rPr>
          <w:rFonts w:ascii="Times New Roman" w:hAnsi="Times New Roman" w:cs="Times New Roman"/>
          <w:sz w:val="24"/>
          <w:szCs w:val="24"/>
          <w:lang w:val="en-US"/>
        </w:rPr>
        <w:t>Pengamat melakukan pengamatan sesuai dengan instrument pengamatan tentang proses pembelajaran yang dilakukan guru dan aktivitas siswa dalam kegiatan pembelajaran yang berhubungan dengan materi pokok penjumlahan dan pengurangan.</w:t>
      </w:r>
    </w:p>
    <w:p w:rsidR="00956059" w:rsidRPr="00A73FFA" w:rsidRDefault="00EF17D6" w:rsidP="009079B6">
      <w:pPr>
        <w:pStyle w:val="ListParagraph"/>
        <w:spacing w:after="0" w:line="480" w:lineRule="auto"/>
        <w:ind w:left="0" w:firstLine="720"/>
        <w:jc w:val="both"/>
        <w:rPr>
          <w:rFonts w:ascii="Times New Roman" w:hAnsi="Times New Roman" w:cs="Times New Roman"/>
          <w:sz w:val="24"/>
          <w:szCs w:val="24"/>
          <w:lang w:val="en-US"/>
        </w:rPr>
      </w:pPr>
      <w:r>
        <w:rPr>
          <w:rFonts w:ascii="Times New Roman" w:hAnsi="Times New Roman" w:cs="Times New Roman"/>
          <w:sz w:val="24"/>
          <w:szCs w:val="24"/>
          <w:lang w:val="en-US"/>
        </w:rPr>
        <w:t>Adapun data hasil evaluasi dan pengamatan pada siklus II tersaji dalam table berikut:</w:t>
      </w:r>
    </w:p>
    <w:p w:rsidR="00EF17D6" w:rsidRPr="006D1709" w:rsidRDefault="00EF17D6" w:rsidP="00EF17D6">
      <w:pPr>
        <w:pStyle w:val="ListParagraph"/>
        <w:spacing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Tabel 4.</w:t>
      </w:r>
      <w:r w:rsidR="00542C76">
        <w:rPr>
          <w:rFonts w:ascii="Times New Roman" w:hAnsi="Times New Roman" w:cs="Times New Roman"/>
          <w:b/>
          <w:sz w:val="24"/>
          <w:szCs w:val="24"/>
          <w:lang w:val="en-US"/>
        </w:rPr>
        <w:t>10</w:t>
      </w:r>
    </w:p>
    <w:p w:rsidR="00EF17D6" w:rsidRPr="00877730" w:rsidRDefault="00EF17D6" w:rsidP="00EF17D6">
      <w:pPr>
        <w:pStyle w:val="ListParagraph"/>
        <w:spacing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Hasil Evaluasi Siklus I</w:t>
      </w:r>
      <w:r>
        <w:rPr>
          <w:rFonts w:ascii="Times New Roman" w:hAnsi="Times New Roman" w:cs="Times New Roman"/>
          <w:b/>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3490"/>
        <w:gridCol w:w="2047"/>
        <w:gridCol w:w="1900"/>
      </w:tblGrid>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349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Nama</w:t>
            </w:r>
          </w:p>
        </w:tc>
        <w:tc>
          <w:tcPr>
            <w:tcW w:w="2047"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Skor</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Keterangan</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Aira Aulia</w:t>
            </w:r>
          </w:p>
        </w:tc>
        <w:tc>
          <w:tcPr>
            <w:tcW w:w="2047" w:type="dxa"/>
          </w:tcPr>
          <w:p w:rsidR="00EF17D6" w:rsidRPr="00747AFF"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Astrid Abby</w:t>
            </w:r>
          </w:p>
        </w:tc>
        <w:tc>
          <w:tcPr>
            <w:tcW w:w="2047" w:type="dxa"/>
          </w:tcPr>
          <w:p w:rsidR="00EF17D6" w:rsidRPr="00747AFF"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9079B6">
              <w:rPr>
                <w:rFonts w:ascii="Times New Roman" w:hAnsi="Times New Roman" w:cs="Times New Roman"/>
                <w:sz w:val="24"/>
                <w:szCs w:val="24"/>
                <w:lang w:val="en-US"/>
              </w:rPr>
              <w:t>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Ical Saputra</w:t>
            </w:r>
          </w:p>
        </w:tc>
        <w:tc>
          <w:tcPr>
            <w:tcW w:w="2047" w:type="dxa"/>
          </w:tcPr>
          <w:p w:rsidR="00EF17D6" w:rsidRPr="00747AFF"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4</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Irwansya</w:t>
            </w:r>
          </w:p>
        </w:tc>
        <w:tc>
          <w:tcPr>
            <w:tcW w:w="2047" w:type="dxa"/>
          </w:tcPr>
          <w:p w:rsidR="00EF17D6" w:rsidRPr="00747AFF"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9079B6">
              <w:rPr>
                <w:rFonts w:ascii="Times New Roman" w:hAnsi="Times New Roman" w:cs="Times New Roman"/>
                <w:sz w:val="24"/>
                <w:szCs w:val="24"/>
                <w:lang w:val="en-US"/>
              </w:rPr>
              <w:t>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T</w:t>
            </w:r>
            <w:r>
              <w:rPr>
                <w:rFonts w:ascii="Times New Roman" w:hAnsi="Times New Roman" w:cs="Times New Roman"/>
                <w:sz w:val="24"/>
                <w:szCs w:val="24"/>
              </w:rPr>
              <w: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5</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Aliyahtul Iksan</w:t>
            </w:r>
          </w:p>
        </w:tc>
        <w:tc>
          <w:tcPr>
            <w:tcW w:w="2047" w:type="dxa"/>
          </w:tcPr>
          <w:p w:rsidR="00EF17D6" w:rsidRPr="00747AFF"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9079B6">
              <w:rPr>
                <w:rFonts w:ascii="Times New Roman" w:hAnsi="Times New Roman" w:cs="Times New Roman"/>
                <w:sz w:val="24"/>
                <w:szCs w:val="24"/>
                <w:lang w:val="en-US"/>
              </w:rPr>
              <w:t>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Mikha febrianti</w:t>
            </w:r>
          </w:p>
        </w:tc>
        <w:tc>
          <w:tcPr>
            <w:tcW w:w="2047" w:type="dxa"/>
          </w:tcPr>
          <w:p w:rsidR="00EF17D6" w:rsidRPr="00877730"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7</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Maulisa</w:t>
            </w:r>
          </w:p>
        </w:tc>
        <w:tc>
          <w:tcPr>
            <w:tcW w:w="2047" w:type="dxa"/>
          </w:tcPr>
          <w:p w:rsidR="00EF17D6" w:rsidRPr="00877730"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Anang. S</w:t>
            </w:r>
          </w:p>
        </w:tc>
        <w:tc>
          <w:tcPr>
            <w:tcW w:w="2047" w:type="dxa"/>
          </w:tcPr>
          <w:p w:rsidR="00EF17D6" w:rsidRPr="00877730"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9079B6">
              <w:rPr>
                <w:rFonts w:ascii="Times New Roman" w:hAnsi="Times New Roman" w:cs="Times New Roman"/>
                <w:sz w:val="24"/>
                <w:szCs w:val="24"/>
                <w:lang w:val="en-US"/>
              </w:rPr>
              <w:t>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9</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Fais</w:t>
            </w:r>
          </w:p>
        </w:tc>
        <w:tc>
          <w:tcPr>
            <w:tcW w:w="2047" w:type="dxa"/>
          </w:tcPr>
          <w:p w:rsidR="00EF17D6" w:rsidRPr="00877730"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9079B6">
              <w:rPr>
                <w:rFonts w:ascii="Times New Roman" w:hAnsi="Times New Roman" w:cs="Times New Roman"/>
                <w:sz w:val="24"/>
                <w:szCs w:val="24"/>
                <w:lang w:val="en-US"/>
              </w:rPr>
              <w:t>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Iqbal</w:t>
            </w:r>
          </w:p>
        </w:tc>
        <w:tc>
          <w:tcPr>
            <w:tcW w:w="2047" w:type="dxa"/>
          </w:tcPr>
          <w:p w:rsidR="00EF17D6" w:rsidRPr="00877730"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Patur</w:t>
            </w:r>
          </w:p>
        </w:tc>
        <w:tc>
          <w:tcPr>
            <w:tcW w:w="2047" w:type="dxa"/>
          </w:tcPr>
          <w:p w:rsidR="00EF17D6" w:rsidRPr="00877730" w:rsidRDefault="00717B47"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9079B6">
              <w:rPr>
                <w:rFonts w:ascii="Times New Roman" w:hAnsi="Times New Roman" w:cs="Times New Roman"/>
                <w:sz w:val="24"/>
                <w:szCs w:val="24"/>
                <w:lang w:val="en-US"/>
              </w:rPr>
              <w:t>7</w:t>
            </w:r>
          </w:p>
        </w:tc>
        <w:tc>
          <w:tcPr>
            <w:tcW w:w="1900" w:type="dxa"/>
          </w:tcPr>
          <w:p w:rsidR="00EF17D6" w:rsidRDefault="00717B47"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 xml:space="preserve">Tidak </w:t>
            </w:r>
            <w:r w:rsidR="00EF17D6">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Istiqomah</w:t>
            </w:r>
          </w:p>
        </w:tc>
        <w:tc>
          <w:tcPr>
            <w:tcW w:w="2047" w:type="dxa"/>
          </w:tcPr>
          <w:p w:rsidR="00EF17D6" w:rsidRPr="00877730"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Saqinah</w:t>
            </w:r>
          </w:p>
        </w:tc>
        <w:tc>
          <w:tcPr>
            <w:tcW w:w="2047" w:type="dxa"/>
          </w:tcPr>
          <w:p w:rsidR="00EF17D6" w:rsidRPr="00877730"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Pr="00443987"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Nuzul F</w:t>
            </w:r>
          </w:p>
        </w:tc>
        <w:tc>
          <w:tcPr>
            <w:tcW w:w="2047" w:type="dxa"/>
          </w:tcPr>
          <w:p w:rsidR="00EF17D6" w:rsidRPr="00877730"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Winda Natalisa</w:t>
            </w:r>
          </w:p>
        </w:tc>
        <w:tc>
          <w:tcPr>
            <w:tcW w:w="2047" w:type="dxa"/>
          </w:tcPr>
          <w:p w:rsidR="00EF17D6" w:rsidRPr="00443987" w:rsidRDefault="009079B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3490" w:type="dxa"/>
          </w:tcPr>
          <w:p w:rsidR="00EF17D6" w:rsidRDefault="00EF17D6" w:rsidP="00EF17D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Zahrira</w:t>
            </w:r>
          </w:p>
        </w:tc>
        <w:tc>
          <w:tcPr>
            <w:tcW w:w="2047" w:type="dxa"/>
          </w:tcPr>
          <w:p w:rsidR="00EF17D6" w:rsidRPr="00877730" w:rsidRDefault="00EF17D6" w:rsidP="00EF17D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900" w:type="dxa"/>
          </w:tcPr>
          <w:p w:rsidR="00EF17D6" w:rsidRDefault="00EF17D6" w:rsidP="00EF17D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Tuntas</w:t>
            </w:r>
          </w:p>
        </w:tc>
      </w:tr>
      <w:tr w:rsidR="00EF17D6" w:rsidTr="003E097C">
        <w:tc>
          <w:tcPr>
            <w:tcW w:w="716" w:type="dxa"/>
          </w:tcPr>
          <w:p w:rsidR="00EF17D6" w:rsidRDefault="00EF17D6" w:rsidP="00EF17D6">
            <w:pPr>
              <w:pStyle w:val="ListParagraph"/>
              <w:spacing w:line="360" w:lineRule="auto"/>
              <w:ind w:left="0"/>
              <w:jc w:val="center"/>
              <w:rPr>
                <w:rFonts w:ascii="Times New Roman" w:hAnsi="Times New Roman" w:cs="Times New Roman"/>
                <w:sz w:val="24"/>
                <w:szCs w:val="24"/>
              </w:rPr>
            </w:pPr>
          </w:p>
        </w:tc>
        <w:tc>
          <w:tcPr>
            <w:tcW w:w="3490" w:type="dxa"/>
          </w:tcPr>
          <w:p w:rsidR="00EF17D6" w:rsidRPr="00A84B2C" w:rsidRDefault="00EF17D6" w:rsidP="00EF17D6">
            <w:pPr>
              <w:pStyle w:val="ListParagraph"/>
              <w:spacing w:line="360" w:lineRule="auto"/>
              <w:ind w:left="0"/>
              <w:rPr>
                <w:rFonts w:ascii="Times New Roman" w:hAnsi="Times New Roman" w:cs="Times New Roman"/>
                <w:b/>
                <w:sz w:val="24"/>
                <w:szCs w:val="24"/>
              </w:rPr>
            </w:pPr>
            <w:r w:rsidRPr="00A84B2C">
              <w:rPr>
                <w:rFonts w:ascii="Times New Roman" w:hAnsi="Times New Roman" w:cs="Times New Roman"/>
                <w:b/>
                <w:sz w:val="24"/>
                <w:szCs w:val="24"/>
              </w:rPr>
              <w:t>Jumlah</w:t>
            </w:r>
          </w:p>
        </w:tc>
        <w:tc>
          <w:tcPr>
            <w:tcW w:w="2047" w:type="dxa"/>
          </w:tcPr>
          <w:p w:rsidR="00EF17D6" w:rsidRPr="00214F02" w:rsidRDefault="00EF17D6" w:rsidP="00EF17D6">
            <w:pPr>
              <w:pStyle w:val="ListParagraph"/>
              <w:spacing w:line="360" w:lineRule="auto"/>
              <w:ind w:left="0"/>
              <w:jc w:val="center"/>
              <w:rPr>
                <w:rFonts w:ascii="Times New Roman" w:hAnsi="Times New Roman" w:cs="Times New Roman"/>
                <w:b/>
                <w:sz w:val="24"/>
                <w:szCs w:val="24"/>
                <w:lang w:val="en-US"/>
              </w:rPr>
            </w:pPr>
            <w:r>
              <w:rPr>
                <w:rFonts w:ascii="Times New Roman" w:hAnsi="Times New Roman" w:cs="Times New Roman"/>
                <w:b/>
                <w:sz w:val="24"/>
                <w:szCs w:val="24"/>
              </w:rPr>
              <w:t>1</w:t>
            </w:r>
            <w:r>
              <w:rPr>
                <w:rFonts w:ascii="Times New Roman" w:hAnsi="Times New Roman" w:cs="Times New Roman"/>
                <w:b/>
                <w:sz w:val="24"/>
                <w:szCs w:val="24"/>
                <w:lang w:val="en-US"/>
              </w:rPr>
              <w:t>.3</w:t>
            </w:r>
            <w:r w:rsidR="009079B6">
              <w:rPr>
                <w:rFonts w:ascii="Times New Roman" w:hAnsi="Times New Roman" w:cs="Times New Roman"/>
                <w:b/>
                <w:sz w:val="24"/>
                <w:szCs w:val="24"/>
                <w:lang w:val="en-US"/>
              </w:rPr>
              <w:t>63</w:t>
            </w:r>
          </w:p>
        </w:tc>
        <w:tc>
          <w:tcPr>
            <w:tcW w:w="1900" w:type="dxa"/>
          </w:tcPr>
          <w:p w:rsidR="00EF17D6" w:rsidRPr="00A84B2C" w:rsidRDefault="00EF17D6" w:rsidP="00EF17D6">
            <w:pPr>
              <w:pStyle w:val="ListParagraph"/>
              <w:spacing w:line="360" w:lineRule="auto"/>
              <w:ind w:left="0"/>
              <w:jc w:val="center"/>
              <w:rPr>
                <w:rFonts w:ascii="Times New Roman" w:hAnsi="Times New Roman" w:cs="Times New Roman"/>
                <w:b/>
                <w:sz w:val="24"/>
                <w:szCs w:val="24"/>
              </w:rPr>
            </w:pPr>
          </w:p>
        </w:tc>
      </w:tr>
    </w:tbl>
    <w:p w:rsidR="00EF17D6" w:rsidRPr="006D1709" w:rsidRDefault="00EF17D6" w:rsidP="00EF17D6">
      <w:pPr>
        <w:pStyle w:val="ListParagraph"/>
        <w:spacing w:line="480" w:lineRule="auto"/>
        <w:ind w:left="0"/>
        <w:rPr>
          <w:rFonts w:ascii="Times New Roman" w:hAnsi="Times New Roman" w:cs="Times New Roman"/>
          <w:sz w:val="24"/>
          <w:szCs w:val="24"/>
          <w:lang w:val="en-US"/>
        </w:rPr>
      </w:pPr>
      <w:r w:rsidRPr="0057298F">
        <w:rPr>
          <w:rFonts w:ascii="Times New Roman" w:hAnsi="Times New Roman" w:cs="Times New Roman"/>
          <w:b/>
          <w:sz w:val="24"/>
          <w:szCs w:val="24"/>
        </w:rPr>
        <w:t>Sumber data</w:t>
      </w:r>
      <w:r>
        <w:rPr>
          <w:rFonts w:ascii="Times New Roman" w:hAnsi="Times New Roman" w:cs="Times New Roman"/>
          <w:sz w:val="24"/>
          <w:szCs w:val="24"/>
        </w:rPr>
        <w:t xml:space="preserve"> : Hasil tes siswa-siswi SDN 193 Tamuku </w:t>
      </w:r>
      <w:r>
        <w:rPr>
          <w:rFonts w:ascii="Times New Roman" w:hAnsi="Times New Roman" w:cs="Times New Roman"/>
          <w:sz w:val="24"/>
          <w:szCs w:val="24"/>
          <w:lang w:val="en-US"/>
        </w:rPr>
        <w:t>Siklus II</w:t>
      </w:r>
    </w:p>
    <w:p w:rsidR="00B908C5" w:rsidRDefault="00B44A78" w:rsidP="00B908C5">
      <w:pPr>
        <w:spacing w:after="0" w:line="480" w:lineRule="auto"/>
        <w:ind w:firstLine="851"/>
        <w:jc w:val="both"/>
        <w:rPr>
          <w:rFonts w:ascii="Times New Roman" w:hAnsi="Times New Roman" w:cs="Times New Roman"/>
          <w:sz w:val="24"/>
          <w:szCs w:val="24"/>
          <w:lang w:val="en-US"/>
        </w:rPr>
      </w:pPr>
      <w:r>
        <w:rPr>
          <w:rFonts w:ascii="Times New Roman" w:hAnsi="Times New Roman" w:cs="Times New Roman"/>
          <w:sz w:val="24"/>
          <w:szCs w:val="24"/>
        </w:rPr>
        <w:t>Berdasarkan tabel 4.</w:t>
      </w:r>
      <w:r>
        <w:rPr>
          <w:rFonts w:ascii="Times New Roman" w:hAnsi="Times New Roman" w:cs="Times New Roman"/>
          <w:sz w:val="24"/>
          <w:szCs w:val="24"/>
          <w:lang w:val="en-US"/>
        </w:rPr>
        <w:t>10</w:t>
      </w:r>
      <w:r>
        <w:rPr>
          <w:rFonts w:ascii="Times New Roman" w:hAnsi="Times New Roman" w:cs="Times New Roman"/>
          <w:sz w:val="24"/>
          <w:szCs w:val="24"/>
        </w:rPr>
        <w:t xml:space="preserve"> tersebut maka nilai tersebut menunjukkan </w:t>
      </w:r>
      <w:r>
        <w:rPr>
          <w:rFonts w:ascii="Times New Roman" w:hAnsi="Times New Roman" w:cs="Times New Roman"/>
          <w:sz w:val="24"/>
          <w:szCs w:val="24"/>
          <w:lang w:val="en-US"/>
        </w:rPr>
        <w:t>hasil belajar</w:t>
      </w:r>
      <w:r>
        <w:rPr>
          <w:rFonts w:ascii="Times New Roman" w:hAnsi="Times New Roman" w:cs="Times New Roman"/>
          <w:sz w:val="24"/>
          <w:szCs w:val="24"/>
        </w:rPr>
        <w:t xml:space="preserve"> siswa kelas I SDN 1</w:t>
      </w:r>
      <w:r>
        <w:rPr>
          <w:rFonts w:ascii="Times New Roman" w:hAnsi="Times New Roman" w:cs="Times New Roman"/>
          <w:sz w:val="24"/>
          <w:szCs w:val="24"/>
          <w:lang w:val="en-US"/>
        </w:rPr>
        <w:t>93</w:t>
      </w:r>
      <w:r>
        <w:rPr>
          <w:rFonts w:ascii="Times New Roman" w:hAnsi="Times New Roman" w:cs="Times New Roman"/>
          <w:sz w:val="24"/>
          <w:szCs w:val="24"/>
        </w:rPr>
        <w:t xml:space="preserve"> </w:t>
      </w:r>
      <w:r>
        <w:rPr>
          <w:rFonts w:ascii="Times New Roman" w:hAnsi="Times New Roman" w:cs="Times New Roman"/>
          <w:sz w:val="24"/>
          <w:szCs w:val="24"/>
          <w:lang w:val="en-US"/>
        </w:rPr>
        <w:t>Tamuku</w:t>
      </w:r>
      <w:r>
        <w:rPr>
          <w:rFonts w:ascii="Times New Roman" w:hAnsi="Times New Roman" w:cs="Times New Roman"/>
          <w:sz w:val="24"/>
          <w:szCs w:val="24"/>
        </w:rPr>
        <w:t xml:space="preserve"> Kecamatan </w:t>
      </w:r>
      <w:r>
        <w:rPr>
          <w:rFonts w:ascii="Times New Roman" w:hAnsi="Times New Roman" w:cs="Times New Roman"/>
          <w:sz w:val="24"/>
          <w:szCs w:val="24"/>
          <w:lang w:val="en-US"/>
        </w:rPr>
        <w:t>Bone-bone</w:t>
      </w:r>
      <w:r>
        <w:rPr>
          <w:rFonts w:ascii="Times New Roman" w:hAnsi="Times New Roman" w:cs="Times New Roman"/>
          <w:sz w:val="24"/>
          <w:szCs w:val="24"/>
        </w:rPr>
        <w:t xml:space="preserve"> Kabupaten Luwu </w:t>
      </w:r>
      <w:r>
        <w:rPr>
          <w:rFonts w:ascii="Times New Roman" w:hAnsi="Times New Roman" w:cs="Times New Roman"/>
          <w:sz w:val="24"/>
          <w:szCs w:val="24"/>
          <w:lang w:val="en-US"/>
        </w:rPr>
        <w:t xml:space="preserve">utara. Nilai </w:t>
      </w:r>
      <w:r>
        <w:rPr>
          <w:rFonts w:ascii="Times New Roman" w:hAnsi="Times New Roman" w:cs="Times New Roman"/>
          <w:sz w:val="24"/>
          <w:szCs w:val="24"/>
        </w:rPr>
        <w:t>rata-rata</w:t>
      </w:r>
      <w:r w:rsidR="009079B6">
        <w:rPr>
          <w:rFonts w:ascii="Times New Roman" w:hAnsi="Times New Roman" w:cs="Times New Roman"/>
          <w:sz w:val="24"/>
          <w:szCs w:val="24"/>
          <w:lang w:val="en-US"/>
        </w:rPr>
        <w:t xml:space="preserve"> </w:t>
      </w:r>
      <m:oMath>
        <m:r>
          <w:rPr>
            <w:rFonts w:ascii="Cambria Math" w:hAnsi="Cambria Math" w:cs="Times New Roman"/>
            <w:sz w:val="28"/>
            <w:szCs w:val="28"/>
            <w:lang w:val="en-US"/>
          </w:rPr>
          <m:t>x</m:t>
        </m:r>
        <m:r>
          <w:rPr>
            <w:rFonts w:ascii="Cambria Math" w:hAnsi="Times New Roman" w:cs="Times New Roman"/>
            <w:sz w:val="28"/>
            <w:szCs w:val="28"/>
            <w:lang w:val="en-US"/>
          </w:rPr>
          <m:t xml:space="preserve">= </m:t>
        </m:r>
        <m:f>
          <m:fPr>
            <m:ctrlPr>
              <w:rPr>
                <w:rFonts w:ascii="Cambria Math" w:hAnsi="Times New Roman" w:cs="Times New Roman"/>
                <w:i/>
                <w:sz w:val="28"/>
                <w:szCs w:val="28"/>
                <w:lang w:val="en-US"/>
              </w:rPr>
            </m:ctrlPr>
          </m:fPr>
          <m:num>
            <m:nary>
              <m:naryPr>
                <m:chr m:val="∑"/>
                <m:limLoc m:val="undOvr"/>
                <m:subHide m:val="on"/>
                <m:supHide m:val="on"/>
                <m:ctrlPr>
                  <w:rPr>
                    <w:rFonts w:ascii="Cambria Math" w:hAnsi="Times New Roman" w:cs="Times New Roman"/>
                    <w:i/>
                    <w:sz w:val="28"/>
                    <w:szCs w:val="28"/>
                    <w:lang w:val="en-US"/>
                  </w:rPr>
                </m:ctrlPr>
              </m:naryPr>
              <m:sub/>
              <m:sup/>
              <m:e>
                <m:r>
                  <w:rPr>
                    <w:rFonts w:ascii="Cambria Math" w:hAnsi="Cambria Math" w:cs="Times New Roman"/>
                    <w:sz w:val="28"/>
                    <w:szCs w:val="28"/>
                    <w:lang w:val="en-US"/>
                  </w:rPr>
                  <m:t>x</m:t>
                </m:r>
              </m:e>
            </m:nary>
          </m:num>
          <m:den>
            <m:r>
              <w:rPr>
                <w:rFonts w:ascii="Cambria Math" w:hAnsi="Cambria Math" w:cs="Times New Roman"/>
                <w:sz w:val="28"/>
                <w:szCs w:val="28"/>
                <w:lang w:val="en-US"/>
              </w:rPr>
              <m:t>n</m:t>
            </m:r>
          </m:den>
        </m:f>
        <m:r>
          <w:rPr>
            <w:rFonts w:ascii="Cambria Math" w:hAnsi="Times New Roman" w:cs="Times New Roman"/>
            <w:sz w:val="28"/>
            <w:szCs w:val="28"/>
            <w:lang w:val="en-US"/>
          </w:rPr>
          <m:t>=</m:t>
        </m:r>
        <m:f>
          <m:fPr>
            <m:ctrlPr>
              <w:rPr>
                <w:rFonts w:ascii="Cambria Math" w:hAnsi="Times New Roman" w:cs="Times New Roman"/>
                <w:i/>
                <w:sz w:val="28"/>
                <w:szCs w:val="28"/>
                <w:lang w:val="en-US"/>
              </w:rPr>
            </m:ctrlPr>
          </m:fPr>
          <m:num>
            <m:r>
              <w:rPr>
                <w:rFonts w:ascii="Cambria Math" w:hAnsi="Times New Roman" w:cs="Times New Roman"/>
                <w:sz w:val="28"/>
                <w:szCs w:val="28"/>
                <w:lang w:val="en-US"/>
              </w:rPr>
              <m:t>1363</m:t>
            </m:r>
          </m:num>
          <m:den>
            <m:r>
              <w:rPr>
                <w:rFonts w:ascii="Cambria Math" w:hAnsi="Times New Roman" w:cs="Times New Roman"/>
                <w:sz w:val="28"/>
                <w:szCs w:val="28"/>
                <w:lang w:val="en-US"/>
              </w:rPr>
              <m:t>16</m:t>
            </m:r>
          </m:den>
        </m:f>
        <m:r>
          <w:rPr>
            <w:rFonts w:ascii="Cambria Math" w:hAnsi="Times New Roman" w:cs="Times New Roman"/>
            <w:sz w:val="28"/>
            <w:szCs w:val="28"/>
            <w:lang w:val="en-US"/>
          </w:rPr>
          <m:t>=85.</m:t>
        </m:r>
      </m:oMath>
      <w:r>
        <w:rPr>
          <w:rFonts w:ascii="Times New Roman" w:hAnsi="Times New Roman" w:cs="Times New Roman"/>
          <w:sz w:val="24"/>
          <w:szCs w:val="24"/>
        </w:rPr>
        <w:t xml:space="preserve">pada tahap siklus II dan peneliti selanjutnya mengklasifikasikan nilai-nilai tersebut berdasarkan tingkat </w:t>
      </w:r>
      <w:r w:rsidR="009079B6">
        <w:rPr>
          <w:rFonts w:ascii="Times New Roman" w:hAnsi="Times New Roman" w:cs="Times New Roman"/>
          <w:sz w:val="24"/>
          <w:szCs w:val="24"/>
        </w:rPr>
        <w:t xml:space="preserve">keberhasilan siswa ke dalam </w:t>
      </w:r>
      <w:r>
        <w:rPr>
          <w:rFonts w:ascii="Times New Roman" w:hAnsi="Times New Roman" w:cs="Times New Roman"/>
          <w:sz w:val="24"/>
          <w:szCs w:val="24"/>
        </w:rPr>
        <w:t xml:space="preserve"> kategori sebagai berikut:</w:t>
      </w:r>
    </w:p>
    <w:p w:rsidR="00B908C5" w:rsidRDefault="00B908C5" w:rsidP="00B908C5">
      <w:pPr>
        <w:spacing w:after="0" w:line="480" w:lineRule="auto"/>
        <w:ind w:firstLine="851"/>
        <w:jc w:val="both"/>
        <w:rPr>
          <w:rFonts w:ascii="Times New Roman" w:hAnsi="Times New Roman" w:cs="Times New Roman"/>
          <w:sz w:val="24"/>
          <w:szCs w:val="24"/>
          <w:lang w:val="en-US"/>
        </w:rPr>
      </w:pPr>
    </w:p>
    <w:p w:rsidR="00B908C5" w:rsidRDefault="00B908C5" w:rsidP="00B908C5">
      <w:pPr>
        <w:spacing w:after="0" w:line="480" w:lineRule="auto"/>
        <w:ind w:firstLine="851"/>
        <w:jc w:val="both"/>
        <w:rPr>
          <w:rFonts w:ascii="Times New Roman" w:hAnsi="Times New Roman" w:cs="Times New Roman"/>
          <w:sz w:val="24"/>
          <w:szCs w:val="24"/>
          <w:lang w:val="en-US"/>
        </w:rPr>
      </w:pPr>
    </w:p>
    <w:p w:rsidR="00B908C5" w:rsidRPr="00B908C5" w:rsidRDefault="00B908C5" w:rsidP="00B908C5">
      <w:pPr>
        <w:spacing w:after="0" w:line="480" w:lineRule="auto"/>
        <w:ind w:firstLine="851"/>
        <w:jc w:val="both"/>
        <w:rPr>
          <w:rFonts w:ascii="Times New Roman" w:hAnsi="Times New Roman" w:cs="Times New Roman"/>
          <w:sz w:val="24"/>
          <w:szCs w:val="24"/>
          <w:lang w:val="en-US"/>
        </w:rPr>
      </w:pPr>
    </w:p>
    <w:p w:rsidR="00EF17D6" w:rsidRPr="004B5F3A" w:rsidRDefault="00EF17D6" w:rsidP="00EF17D6">
      <w:pPr>
        <w:pStyle w:val="ListParagraph"/>
        <w:spacing w:line="240" w:lineRule="auto"/>
        <w:ind w:left="0" w:firstLine="720"/>
        <w:jc w:val="center"/>
        <w:rPr>
          <w:rFonts w:ascii="Times New Roman" w:hAnsi="Times New Roman" w:cs="Times New Roman"/>
          <w:b/>
          <w:bCs/>
          <w:sz w:val="24"/>
          <w:szCs w:val="24"/>
        </w:rPr>
      </w:pPr>
      <w:r>
        <w:rPr>
          <w:rFonts w:ascii="Times New Roman" w:hAnsi="Times New Roman" w:cs="Times New Roman"/>
          <w:b/>
          <w:bCs/>
          <w:sz w:val="24"/>
          <w:szCs w:val="24"/>
        </w:rPr>
        <w:lastRenderedPageBreak/>
        <w:t>Tabel 4.</w:t>
      </w:r>
      <w:r w:rsidR="00542C76">
        <w:rPr>
          <w:rFonts w:ascii="Times New Roman" w:hAnsi="Times New Roman" w:cs="Times New Roman"/>
          <w:b/>
          <w:bCs/>
          <w:sz w:val="24"/>
          <w:szCs w:val="24"/>
          <w:lang w:val="en-US"/>
        </w:rPr>
        <w:t>11</w:t>
      </w:r>
      <w:r>
        <w:rPr>
          <w:rFonts w:ascii="Times New Roman" w:hAnsi="Times New Roman" w:cs="Times New Roman"/>
          <w:b/>
          <w:bCs/>
          <w:sz w:val="24"/>
          <w:szCs w:val="24"/>
        </w:rPr>
        <w:t xml:space="preserve"> </w:t>
      </w:r>
      <w:r w:rsidRPr="003B68C9">
        <w:rPr>
          <w:rFonts w:ascii="Times New Roman" w:hAnsi="Times New Roman" w:cs="Times New Roman"/>
          <w:b/>
          <w:bCs/>
          <w:sz w:val="24"/>
          <w:szCs w:val="24"/>
        </w:rPr>
        <w:t>Kategorisasi Tes Siklus I</w:t>
      </w:r>
      <w:r>
        <w:rPr>
          <w:rFonts w:ascii="Times New Roman" w:hAnsi="Times New Roman" w:cs="Times New Roman"/>
          <w:b/>
          <w:bCs/>
          <w:sz w:val="24"/>
          <w:szCs w:val="24"/>
          <w:lang w:val="en-US"/>
        </w:rPr>
        <w:t>I</w:t>
      </w:r>
      <w:r w:rsidRPr="003B68C9">
        <w:rPr>
          <w:rFonts w:ascii="Times New Roman" w:hAnsi="Times New Roman" w:cs="Times New Roman"/>
          <w:b/>
          <w:bCs/>
          <w:sz w:val="24"/>
          <w:szCs w:val="24"/>
        </w:rPr>
        <w:t xml:space="preserve"> </w:t>
      </w:r>
    </w:p>
    <w:tbl>
      <w:tblPr>
        <w:tblStyle w:val="TableGrid"/>
        <w:tblW w:w="0" w:type="auto"/>
        <w:tblInd w:w="108" w:type="dxa"/>
        <w:tblLook w:val="04A0"/>
      </w:tblPr>
      <w:tblGrid>
        <w:gridCol w:w="709"/>
        <w:gridCol w:w="1843"/>
        <w:gridCol w:w="2231"/>
        <w:gridCol w:w="1631"/>
        <w:gridCol w:w="1524"/>
      </w:tblGrid>
      <w:tr w:rsidR="00BD5582" w:rsidTr="00BA2DCA">
        <w:tc>
          <w:tcPr>
            <w:tcW w:w="709"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No </w:t>
            </w:r>
          </w:p>
        </w:tc>
        <w:tc>
          <w:tcPr>
            <w:tcW w:w="1843"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Nilai Angka </w:t>
            </w:r>
          </w:p>
        </w:tc>
        <w:tc>
          <w:tcPr>
            <w:tcW w:w="2231"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Kategori  </w:t>
            </w:r>
          </w:p>
        </w:tc>
        <w:tc>
          <w:tcPr>
            <w:tcW w:w="1631"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Freuensi </w:t>
            </w:r>
          </w:p>
        </w:tc>
        <w:tc>
          <w:tcPr>
            <w:tcW w:w="1524" w:type="dxa"/>
          </w:tcPr>
          <w:p w:rsidR="00BD5582" w:rsidRDefault="00BD5582"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Presentase </w:t>
            </w:r>
          </w:p>
        </w:tc>
      </w:tr>
      <w:tr w:rsidR="00CE4B54" w:rsidTr="00BA2DCA">
        <w:tc>
          <w:tcPr>
            <w:tcW w:w="709"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1843" w:type="dxa"/>
          </w:tcPr>
          <w:p w:rsidR="00CE4B54" w:rsidRPr="001C6633" w:rsidRDefault="00CE4B54" w:rsidP="00F83650">
            <w:pPr>
              <w:jc w:val="center"/>
              <w:rPr>
                <w:rFonts w:asciiTheme="majorBidi" w:hAnsiTheme="majorBidi" w:cstheme="majorBidi"/>
                <w:sz w:val="24"/>
                <w:szCs w:val="24"/>
                <w:lang w:val="en-GB"/>
              </w:rPr>
            </w:pPr>
            <w:r>
              <w:rPr>
                <w:rFonts w:asciiTheme="majorBidi" w:hAnsiTheme="majorBidi" w:cstheme="majorBidi"/>
                <w:sz w:val="24"/>
                <w:szCs w:val="24"/>
                <w:lang w:val="en-GB"/>
              </w:rPr>
              <w:t>90-100</w:t>
            </w:r>
          </w:p>
        </w:tc>
        <w:tc>
          <w:tcPr>
            <w:tcW w:w="2231"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Sangat baik</w:t>
            </w:r>
          </w:p>
        </w:tc>
        <w:tc>
          <w:tcPr>
            <w:tcW w:w="1631" w:type="dxa"/>
          </w:tcPr>
          <w:p w:rsidR="00CE4B54" w:rsidRPr="00BD5582"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3</w:t>
            </w:r>
          </w:p>
        </w:tc>
        <w:tc>
          <w:tcPr>
            <w:tcW w:w="1524" w:type="dxa"/>
          </w:tcPr>
          <w:p w:rsidR="00CE4B54" w:rsidRPr="00BD5582"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19%</w:t>
            </w:r>
          </w:p>
        </w:tc>
      </w:tr>
      <w:tr w:rsidR="00CE4B54" w:rsidTr="00BA2DCA">
        <w:tc>
          <w:tcPr>
            <w:tcW w:w="709"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1843" w:type="dxa"/>
          </w:tcPr>
          <w:p w:rsidR="00CE4B54" w:rsidRPr="001C6633" w:rsidRDefault="00CE4B54" w:rsidP="00F83650">
            <w:pPr>
              <w:jc w:val="center"/>
              <w:rPr>
                <w:rFonts w:asciiTheme="majorBidi" w:hAnsiTheme="majorBidi" w:cstheme="majorBidi"/>
                <w:sz w:val="24"/>
                <w:szCs w:val="24"/>
                <w:lang w:val="en-GB"/>
              </w:rPr>
            </w:pPr>
            <w:r>
              <w:rPr>
                <w:rFonts w:asciiTheme="majorBidi" w:hAnsiTheme="majorBidi" w:cstheme="majorBidi"/>
                <w:sz w:val="24"/>
                <w:szCs w:val="24"/>
                <w:lang w:val="en-GB"/>
              </w:rPr>
              <w:t>80-89</w:t>
            </w:r>
          </w:p>
        </w:tc>
        <w:tc>
          <w:tcPr>
            <w:tcW w:w="2231"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Baik </w:t>
            </w:r>
          </w:p>
        </w:tc>
        <w:tc>
          <w:tcPr>
            <w:tcW w:w="1631" w:type="dxa"/>
          </w:tcPr>
          <w:p w:rsidR="00CE4B54" w:rsidRPr="00A47E20" w:rsidRDefault="00CE4B54" w:rsidP="00CE4B54">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12</w:t>
            </w:r>
          </w:p>
        </w:tc>
        <w:tc>
          <w:tcPr>
            <w:tcW w:w="1524" w:type="dxa"/>
          </w:tcPr>
          <w:p w:rsidR="00CE4B54" w:rsidRPr="00A47E20"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75%</w:t>
            </w:r>
          </w:p>
        </w:tc>
      </w:tr>
      <w:tr w:rsidR="00CE4B54" w:rsidTr="00BA2DCA">
        <w:tc>
          <w:tcPr>
            <w:tcW w:w="709"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1843" w:type="dxa"/>
          </w:tcPr>
          <w:p w:rsidR="00CE4B54" w:rsidRPr="001C6633" w:rsidRDefault="00CE4B54" w:rsidP="00F83650">
            <w:pPr>
              <w:jc w:val="center"/>
              <w:rPr>
                <w:rFonts w:asciiTheme="majorBidi" w:hAnsiTheme="majorBidi" w:cstheme="majorBidi"/>
                <w:sz w:val="24"/>
                <w:szCs w:val="24"/>
                <w:lang w:val="en-GB"/>
              </w:rPr>
            </w:pPr>
            <w:r>
              <w:rPr>
                <w:rFonts w:asciiTheme="majorBidi" w:hAnsiTheme="majorBidi" w:cstheme="majorBidi"/>
                <w:sz w:val="24"/>
                <w:szCs w:val="24"/>
                <w:lang w:val="en-GB"/>
              </w:rPr>
              <w:t>70-79</w:t>
            </w:r>
          </w:p>
        </w:tc>
        <w:tc>
          <w:tcPr>
            <w:tcW w:w="2231"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Cukup </w:t>
            </w:r>
          </w:p>
        </w:tc>
        <w:tc>
          <w:tcPr>
            <w:tcW w:w="1631" w:type="dxa"/>
          </w:tcPr>
          <w:p w:rsidR="00CE4B54" w:rsidRPr="00F17653"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c>
          <w:tcPr>
            <w:tcW w:w="1524" w:type="dxa"/>
          </w:tcPr>
          <w:p w:rsidR="00CE4B54" w:rsidRPr="00BD5582"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w:t>
            </w:r>
          </w:p>
        </w:tc>
      </w:tr>
      <w:tr w:rsidR="00CE4B54" w:rsidTr="00BA2DCA">
        <w:tc>
          <w:tcPr>
            <w:tcW w:w="709"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1843" w:type="dxa"/>
          </w:tcPr>
          <w:p w:rsidR="00CE4B54" w:rsidRPr="001C6633" w:rsidRDefault="00CE4B54" w:rsidP="00F83650">
            <w:pPr>
              <w:jc w:val="center"/>
              <w:rPr>
                <w:rFonts w:asciiTheme="majorBidi" w:hAnsiTheme="majorBidi" w:cstheme="majorBidi"/>
                <w:sz w:val="24"/>
                <w:szCs w:val="24"/>
                <w:lang w:val="en-GB"/>
              </w:rPr>
            </w:pPr>
            <w:r>
              <w:rPr>
                <w:rFonts w:asciiTheme="majorBidi" w:hAnsiTheme="majorBidi" w:cstheme="majorBidi"/>
                <w:sz w:val="24"/>
                <w:szCs w:val="24"/>
                <w:lang w:val="en-GB"/>
              </w:rPr>
              <w:t>&lt; 70</w:t>
            </w:r>
          </w:p>
        </w:tc>
        <w:tc>
          <w:tcPr>
            <w:tcW w:w="2231"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Kurang </w:t>
            </w:r>
          </w:p>
        </w:tc>
        <w:tc>
          <w:tcPr>
            <w:tcW w:w="1631" w:type="dxa"/>
          </w:tcPr>
          <w:p w:rsidR="00CE4B54" w:rsidRPr="00F17653"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w:t>
            </w:r>
          </w:p>
        </w:tc>
        <w:tc>
          <w:tcPr>
            <w:tcW w:w="1524" w:type="dxa"/>
          </w:tcPr>
          <w:p w:rsidR="00CE4B54" w:rsidRPr="00BD5582"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6%</w:t>
            </w:r>
          </w:p>
        </w:tc>
      </w:tr>
      <w:tr w:rsidR="00CE4B54" w:rsidTr="00BA2DCA">
        <w:tc>
          <w:tcPr>
            <w:tcW w:w="4783" w:type="dxa"/>
            <w:gridSpan w:val="3"/>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 xml:space="preserve">Jumlah </w:t>
            </w:r>
          </w:p>
        </w:tc>
        <w:tc>
          <w:tcPr>
            <w:tcW w:w="1631" w:type="dxa"/>
          </w:tcPr>
          <w:p w:rsidR="00CE4B54" w:rsidRPr="00A47E20" w:rsidRDefault="00CE4B54" w:rsidP="00BA2DCA">
            <w:pPr>
              <w:pStyle w:val="ListParagraph"/>
              <w:spacing w:line="480" w:lineRule="auto"/>
              <w:ind w:left="0"/>
              <w:jc w:val="center"/>
              <w:rPr>
                <w:rFonts w:asciiTheme="majorBidi" w:hAnsiTheme="majorBidi" w:cstheme="majorBidi"/>
                <w:sz w:val="24"/>
                <w:szCs w:val="24"/>
                <w:lang w:val="en-US"/>
              </w:rPr>
            </w:pPr>
            <w:r>
              <w:rPr>
                <w:rFonts w:asciiTheme="majorBidi" w:hAnsiTheme="majorBidi" w:cstheme="majorBidi"/>
                <w:sz w:val="24"/>
                <w:szCs w:val="24"/>
                <w:lang w:val="en-US"/>
              </w:rPr>
              <w:t>16</w:t>
            </w:r>
          </w:p>
        </w:tc>
        <w:tc>
          <w:tcPr>
            <w:tcW w:w="1524" w:type="dxa"/>
          </w:tcPr>
          <w:p w:rsidR="00CE4B54" w:rsidRDefault="00CE4B54" w:rsidP="00BA2DCA">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100%</w:t>
            </w:r>
          </w:p>
        </w:tc>
      </w:tr>
    </w:tbl>
    <w:p w:rsidR="008E3BA8" w:rsidRDefault="008E3BA8" w:rsidP="00BD5582">
      <w:pPr>
        <w:spacing w:after="0" w:line="480" w:lineRule="auto"/>
        <w:ind w:firstLine="567"/>
        <w:jc w:val="both"/>
        <w:rPr>
          <w:rFonts w:ascii="Times New Roman" w:hAnsi="Times New Roman" w:cs="Times New Roman"/>
          <w:sz w:val="24"/>
          <w:szCs w:val="24"/>
          <w:lang w:val="en-US"/>
        </w:rPr>
      </w:pPr>
    </w:p>
    <w:p w:rsidR="00EF17D6" w:rsidRDefault="00EF17D6" w:rsidP="00780271">
      <w:pPr>
        <w:spacing w:after="0" w:line="480" w:lineRule="auto"/>
        <w:ind w:firstLine="567"/>
        <w:jc w:val="both"/>
        <w:rPr>
          <w:rFonts w:ascii="Times New Roman" w:hAnsi="Times New Roman" w:cs="Times New Roman"/>
          <w:sz w:val="24"/>
          <w:szCs w:val="24"/>
          <w:lang w:val="en-US"/>
        </w:rPr>
      </w:pPr>
      <w:r>
        <w:rPr>
          <w:rFonts w:ascii="Times New Roman" w:hAnsi="Times New Roman" w:cs="Times New Roman"/>
          <w:sz w:val="24"/>
          <w:szCs w:val="24"/>
        </w:rPr>
        <w:t>Dari tabel</w:t>
      </w:r>
      <w:r w:rsidR="008E3BA8">
        <w:rPr>
          <w:rFonts w:ascii="Times New Roman" w:hAnsi="Times New Roman" w:cs="Times New Roman"/>
          <w:sz w:val="24"/>
          <w:szCs w:val="24"/>
          <w:lang w:val="en-US"/>
        </w:rPr>
        <w:t xml:space="preserve"> 4.11</w:t>
      </w:r>
      <w:r>
        <w:rPr>
          <w:rFonts w:ascii="Times New Roman" w:hAnsi="Times New Roman" w:cs="Times New Roman"/>
          <w:sz w:val="24"/>
          <w:szCs w:val="24"/>
        </w:rPr>
        <w:t xml:space="preserve"> diatas dapat diketahui bahwa dari 16 siswa yang mengikuti tes pada siklus I</w:t>
      </w:r>
      <w:r>
        <w:rPr>
          <w:rFonts w:ascii="Times New Roman" w:hAnsi="Times New Roman" w:cs="Times New Roman"/>
          <w:sz w:val="24"/>
          <w:szCs w:val="24"/>
          <w:lang w:val="en-US"/>
        </w:rPr>
        <w:t>I</w:t>
      </w:r>
      <w:r w:rsidR="008E3BA8">
        <w:rPr>
          <w:rFonts w:ascii="Times New Roman" w:hAnsi="Times New Roman" w:cs="Times New Roman"/>
          <w:sz w:val="24"/>
          <w:szCs w:val="24"/>
        </w:rPr>
        <w:t xml:space="preserve"> ternyata</w:t>
      </w:r>
      <w:r w:rsidR="008E3BA8">
        <w:rPr>
          <w:rFonts w:ascii="Times New Roman" w:hAnsi="Times New Roman" w:cs="Times New Roman"/>
          <w:sz w:val="24"/>
          <w:szCs w:val="24"/>
          <w:lang w:val="en-US"/>
        </w:rPr>
        <w:t xml:space="preserve"> </w:t>
      </w:r>
      <w:r w:rsidR="003270FF">
        <w:rPr>
          <w:rFonts w:ascii="Times New Roman" w:hAnsi="Times New Roman" w:cs="Times New Roman"/>
          <w:sz w:val="24"/>
          <w:szCs w:val="24"/>
          <w:lang w:val="en-US"/>
        </w:rPr>
        <w:t xml:space="preserve">19% atau 3 siswa yang mendapat nilai termasuk kategori sangat baik, 75% atau 12 siswa yang mendapat nilai termasuk kategori baik, dan 6% atau 1 siswa yang mendapat nilai termasuk kategori kurang.  </w:t>
      </w:r>
    </w:p>
    <w:p w:rsidR="00BD5582" w:rsidRPr="00BD5582" w:rsidRDefault="00BD5582" w:rsidP="002B20D1">
      <w:pPr>
        <w:spacing w:after="0" w:line="480" w:lineRule="auto"/>
        <w:ind w:firstLine="567"/>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Catatan : </w:t>
      </w:r>
      <w:r>
        <w:rPr>
          <w:rFonts w:ascii="Times New Roman" w:hAnsi="Times New Roman" w:cs="Times New Roman"/>
          <w:sz w:val="24"/>
          <w:szCs w:val="24"/>
          <w:lang w:val="en-US"/>
        </w:rPr>
        <w:t>1 siswa yang tidak tuntas karena masih memerlukan perhatian khusus</w:t>
      </w:r>
      <w:r w:rsidR="00BE6FD3">
        <w:rPr>
          <w:rFonts w:ascii="Times New Roman" w:hAnsi="Times New Roman" w:cs="Times New Roman"/>
          <w:sz w:val="24"/>
          <w:szCs w:val="24"/>
          <w:lang w:val="en-US"/>
        </w:rPr>
        <w:t>.</w:t>
      </w:r>
    </w:p>
    <w:p w:rsidR="00EF17D6" w:rsidRDefault="00EF17D6" w:rsidP="00EF17D6">
      <w:pPr>
        <w:pStyle w:val="ListParagraph"/>
        <w:numPr>
          <w:ilvl w:val="0"/>
          <w:numId w:val="12"/>
        </w:numPr>
        <w:spacing w:after="0" w:line="48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Observasi </w:t>
      </w:r>
    </w:p>
    <w:p w:rsidR="00EF17D6" w:rsidRDefault="00EF17D6" w:rsidP="002B20D1">
      <w:pPr>
        <w:spacing w:after="0" w:line="480" w:lineRule="auto"/>
        <w:ind w:firstLine="567"/>
        <w:jc w:val="both"/>
        <w:rPr>
          <w:rFonts w:ascii="Times New Roman" w:hAnsi="Times New Roman" w:cs="Times New Roman"/>
          <w:sz w:val="24"/>
          <w:szCs w:val="24"/>
          <w:lang w:val="en-US"/>
        </w:rPr>
      </w:pPr>
      <w:r w:rsidRPr="00807F2E">
        <w:rPr>
          <w:rFonts w:ascii="Times New Roman" w:hAnsi="Times New Roman" w:cs="Times New Roman"/>
          <w:sz w:val="24"/>
          <w:szCs w:val="24"/>
        </w:rPr>
        <w:t>Sasaran observasi perbaikan pembelajaran pada siklus II pada dasarnya sama dengan sasaran observasi perbaikan pembelajaran pada siklus I yaitu aspek-aspek proses pembelajaran yang di</w:t>
      </w:r>
      <w:r>
        <w:rPr>
          <w:rFonts w:ascii="Times New Roman" w:hAnsi="Times New Roman" w:cs="Times New Roman"/>
          <w:sz w:val="24"/>
          <w:szCs w:val="24"/>
        </w:rPr>
        <w:t>lakukan guru</w:t>
      </w:r>
      <w:r>
        <w:rPr>
          <w:rFonts w:ascii="Times New Roman" w:hAnsi="Times New Roman" w:cs="Times New Roman"/>
          <w:sz w:val="24"/>
          <w:szCs w:val="24"/>
          <w:lang w:val="en-US"/>
        </w:rPr>
        <w:t xml:space="preserve"> dan </w:t>
      </w:r>
      <w:r w:rsidRPr="00807F2E">
        <w:rPr>
          <w:rFonts w:ascii="Times New Roman" w:hAnsi="Times New Roman" w:cs="Times New Roman"/>
          <w:sz w:val="24"/>
          <w:szCs w:val="24"/>
        </w:rPr>
        <w:t>aktivitas siswa dalam kegiatan pembelajaran. Analisis data pada siklus II</w:t>
      </w:r>
      <w:r>
        <w:rPr>
          <w:rFonts w:ascii="Times New Roman" w:hAnsi="Times New Roman" w:cs="Times New Roman"/>
          <w:sz w:val="24"/>
          <w:szCs w:val="24"/>
          <w:lang w:val="en-US"/>
        </w:rPr>
        <w:t xml:space="preserve"> pada dasarnya sama dengan analisis</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data </w:t>
      </w:r>
      <w:r>
        <w:rPr>
          <w:rFonts w:ascii="Times New Roman" w:hAnsi="Times New Roman" w:cs="Times New Roman"/>
          <w:sz w:val="24"/>
          <w:szCs w:val="24"/>
        </w:rPr>
        <w:t>siklus I</w:t>
      </w:r>
      <w:r w:rsidRPr="00807F2E">
        <w:rPr>
          <w:rFonts w:ascii="Times New Roman" w:hAnsi="Times New Roman" w:cs="Times New Roman"/>
          <w:sz w:val="24"/>
          <w:szCs w:val="24"/>
        </w:rPr>
        <w:t>, perbedaannya terletak pada hasil data yang diperoleh baik yang berhubungan dengan aspek-aspek</w:t>
      </w:r>
      <w:r>
        <w:rPr>
          <w:rFonts w:ascii="Times New Roman" w:hAnsi="Times New Roman" w:cs="Times New Roman"/>
          <w:sz w:val="24"/>
          <w:szCs w:val="24"/>
          <w:lang w:val="en-US"/>
        </w:rPr>
        <w:t xml:space="preserve"> proses</w:t>
      </w:r>
      <w:r w:rsidRPr="00807F2E">
        <w:rPr>
          <w:rFonts w:ascii="Times New Roman" w:hAnsi="Times New Roman" w:cs="Times New Roman"/>
          <w:sz w:val="24"/>
          <w:szCs w:val="24"/>
        </w:rPr>
        <w:t xml:space="preserve"> pembelajaran yang dilakukan guru maupun aktivitas siswa dalam kegiatan pembelajaran</w:t>
      </w:r>
      <w:r>
        <w:rPr>
          <w:rFonts w:ascii="Times New Roman" w:hAnsi="Times New Roman" w:cs="Times New Roman"/>
          <w:sz w:val="24"/>
          <w:szCs w:val="24"/>
          <w:lang w:val="en-US"/>
        </w:rPr>
        <w:t xml:space="preserve"> Matematika</w:t>
      </w:r>
      <w:r w:rsidRPr="00807F2E">
        <w:rPr>
          <w:rFonts w:ascii="Times New Roman" w:hAnsi="Times New Roman" w:cs="Times New Roman"/>
          <w:sz w:val="24"/>
          <w:szCs w:val="24"/>
        </w:rPr>
        <w:t>.</w:t>
      </w:r>
    </w:p>
    <w:p w:rsidR="00EF17D6" w:rsidRPr="000855A1" w:rsidRDefault="00EF17D6" w:rsidP="00EF17D6">
      <w:pPr>
        <w:pStyle w:val="ListParagraph"/>
        <w:numPr>
          <w:ilvl w:val="0"/>
          <w:numId w:val="16"/>
        </w:numPr>
        <w:spacing w:after="0" w:line="48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Deskripsi hasil observasi aktivitas siswa</w:t>
      </w:r>
    </w:p>
    <w:p w:rsidR="00B908C5" w:rsidRPr="00B908C5" w:rsidRDefault="00EF17D6" w:rsidP="00B908C5">
      <w:pPr>
        <w:pStyle w:val="ListParagraph"/>
        <w:spacing w:after="0" w:line="480" w:lineRule="auto"/>
        <w:ind w:left="0" w:firstLine="7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Hasil observasi aktifitas siswa dapat dilihat dari lampiran dan disajikan dalam table berikut.</w:t>
      </w:r>
    </w:p>
    <w:p w:rsidR="00EF17D6" w:rsidRPr="00542C76" w:rsidRDefault="00542C76" w:rsidP="00EF17D6">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rPr>
        <w:t>Tabel 4.1</w:t>
      </w:r>
      <w:r>
        <w:rPr>
          <w:rFonts w:ascii="Times New Roman" w:hAnsi="Times New Roman" w:cs="Times New Roman"/>
          <w:b/>
          <w:sz w:val="24"/>
          <w:szCs w:val="24"/>
          <w:lang w:val="en-US"/>
        </w:rPr>
        <w:t>2</w:t>
      </w:r>
    </w:p>
    <w:p w:rsidR="00EF17D6" w:rsidRPr="00E44FC9" w:rsidRDefault="00EF17D6" w:rsidP="00EF17D6">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rPr>
        <w:t xml:space="preserve">Hasil Observasi Aktifitas Siswa </w:t>
      </w:r>
      <w:r>
        <w:rPr>
          <w:rFonts w:ascii="Times New Roman" w:hAnsi="Times New Roman" w:cs="Times New Roman"/>
          <w:b/>
          <w:sz w:val="24"/>
          <w:szCs w:val="24"/>
          <w:lang w:val="en-US"/>
        </w:rPr>
        <w:t>Siklus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962"/>
        <w:gridCol w:w="708"/>
        <w:gridCol w:w="567"/>
        <w:gridCol w:w="567"/>
        <w:gridCol w:w="674"/>
      </w:tblGrid>
      <w:tr w:rsidR="00EF17D6" w:rsidTr="002B20D1">
        <w:tc>
          <w:tcPr>
            <w:tcW w:w="675" w:type="dxa"/>
            <w:vMerge w:val="restart"/>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No</w:t>
            </w:r>
          </w:p>
        </w:tc>
        <w:tc>
          <w:tcPr>
            <w:tcW w:w="4962" w:type="dxa"/>
            <w:vMerge w:val="restart"/>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Komponen yang diamati</w:t>
            </w:r>
          </w:p>
        </w:tc>
        <w:tc>
          <w:tcPr>
            <w:tcW w:w="2516" w:type="dxa"/>
            <w:gridSpan w:val="4"/>
          </w:tcPr>
          <w:p w:rsidR="00EF17D6" w:rsidRDefault="00EF17D6" w:rsidP="00EF17D6">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Skor </w:t>
            </w:r>
          </w:p>
        </w:tc>
      </w:tr>
      <w:tr w:rsidR="00EF17D6" w:rsidTr="002B20D1">
        <w:tc>
          <w:tcPr>
            <w:tcW w:w="675" w:type="dxa"/>
            <w:vMerge/>
          </w:tcPr>
          <w:p w:rsidR="00EF17D6" w:rsidRDefault="00EF17D6" w:rsidP="00EF17D6">
            <w:pPr>
              <w:spacing w:line="480" w:lineRule="auto"/>
              <w:jc w:val="both"/>
              <w:rPr>
                <w:rFonts w:ascii="Times New Roman" w:hAnsi="Times New Roman" w:cs="Times New Roman"/>
                <w:sz w:val="24"/>
                <w:szCs w:val="24"/>
              </w:rPr>
            </w:pPr>
          </w:p>
        </w:tc>
        <w:tc>
          <w:tcPr>
            <w:tcW w:w="4962" w:type="dxa"/>
            <w:vMerge/>
          </w:tcPr>
          <w:p w:rsidR="00EF17D6" w:rsidRDefault="00EF17D6" w:rsidP="00EF17D6">
            <w:pPr>
              <w:spacing w:line="480" w:lineRule="auto"/>
              <w:jc w:val="both"/>
              <w:rPr>
                <w:rFonts w:ascii="Times New Roman" w:hAnsi="Times New Roman" w:cs="Times New Roman"/>
                <w:sz w:val="24"/>
                <w:szCs w:val="24"/>
              </w:rPr>
            </w:pPr>
          </w:p>
        </w:tc>
        <w:tc>
          <w:tcPr>
            <w:tcW w:w="708"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67"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74"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4</w:t>
            </w: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Berdoa bersama-sama</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Memberi salam kepada guru</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mempersiapkan buku catatan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Menempati tempat duduk yang telah ditetapkan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962" w:type="dxa"/>
          </w:tcPr>
          <w:p w:rsidR="00EF17D6" w:rsidRDefault="00EF17D6" w:rsidP="00EF17D6">
            <w:pPr>
              <w:spacing w:line="360" w:lineRule="auto"/>
              <w:jc w:val="both"/>
              <w:rPr>
                <w:rFonts w:ascii="Times New Roman" w:hAnsi="Times New Roman" w:cs="Times New Roman"/>
                <w:sz w:val="24"/>
                <w:szCs w:val="24"/>
              </w:rPr>
            </w:pPr>
            <w:r>
              <w:rPr>
                <w:rFonts w:ascii="Times New Roman" w:hAnsi="Times New Roman" w:cs="Times New Roman"/>
                <w:sz w:val="24"/>
                <w:szCs w:val="24"/>
              </w:rPr>
              <w:t>Siswa yang memperhatikan pembelajaran</w:t>
            </w:r>
            <w:r>
              <w:rPr>
                <w:rFonts w:ascii="Times New Roman" w:hAnsi="Times New Roman" w:cs="Times New Roman"/>
                <w:sz w:val="24"/>
                <w:szCs w:val="24"/>
                <w:lang w:val="en-US"/>
              </w:rPr>
              <w:t xml:space="preserve"> </w:t>
            </w:r>
            <w:r>
              <w:rPr>
                <w:rFonts w:ascii="Times New Roman" w:hAnsi="Times New Roman" w:cs="Times New Roman"/>
                <w:sz w:val="24"/>
                <w:szCs w:val="24"/>
              </w:rPr>
              <w:t>dengan sungguh-sungguh</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2B20D1">
        <w:tc>
          <w:tcPr>
            <w:tcW w:w="675"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yang mencatat</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2B20D1">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4962" w:type="dxa"/>
          </w:tcPr>
          <w:p w:rsidR="00EF17D6" w:rsidRPr="00E44FC9" w:rsidRDefault="00EF17D6" w:rsidP="00EF17D6">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Siswa yang mampu menggunakan media konkret/media yang ada disekitar sekolah</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r>
      <w:tr w:rsidR="00EF17D6" w:rsidTr="002B20D1">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4962" w:type="dxa"/>
          </w:tcPr>
          <w:p w:rsidR="00EF17D6" w:rsidRDefault="00EF17D6" w:rsidP="00EF17D6">
            <w:pPr>
              <w:spacing w:line="360" w:lineRule="auto"/>
              <w:jc w:val="both"/>
              <w:rPr>
                <w:rFonts w:ascii="Times New Roman" w:hAnsi="Times New Roman" w:cs="Times New Roman"/>
                <w:sz w:val="24"/>
                <w:szCs w:val="24"/>
              </w:rPr>
            </w:pPr>
            <w:r>
              <w:rPr>
                <w:rFonts w:ascii="Times New Roman" w:hAnsi="Times New Roman" w:cs="Times New Roman"/>
                <w:sz w:val="24"/>
                <w:szCs w:val="24"/>
              </w:rPr>
              <w:t>Siswa yang bertanya mengenai pembelajaran yang telah berlangsung</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lang w:val="en-US"/>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2B20D1">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4962" w:type="dxa"/>
          </w:tcPr>
          <w:p w:rsidR="00EF17D6" w:rsidRDefault="00EF17D6" w:rsidP="00EF17D6">
            <w:pPr>
              <w:spacing w:line="480" w:lineRule="auto"/>
              <w:jc w:val="both"/>
              <w:rPr>
                <w:rFonts w:ascii="Times New Roman" w:hAnsi="Times New Roman" w:cs="Times New Roman"/>
                <w:sz w:val="24"/>
                <w:szCs w:val="24"/>
              </w:rPr>
            </w:pPr>
            <w:r>
              <w:rPr>
                <w:rFonts w:ascii="Times New Roman" w:hAnsi="Times New Roman" w:cs="Times New Roman"/>
                <w:sz w:val="24"/>
                <w:szCs w:val="24"/>
              </w:rPr>
              <w:t>Siswa yang melakukan kegiatan lain</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r w:rsidR="00EF17D6" w:rsidTr="002B20D1">
        <w:tc>
          <w:tcPr>
            <w:tcW w:w="675" w:type="dxa"/>
          </w:tcPr>
          <w:p w:rsidR="00EF17D6" w:rsidRPr="00E44FC9" w:rsidRDefault="00EF17D6" w:rsidP="00EF17D6">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4962" w:type="dxa"/>
          </w:tcPr>
          <w:p w:rsidR="00EF17D6" w:rsidRDefault="00EF17D6" w:rsidP="00EF17D6">
            <w:pPr>
              <w:spacing w:line="360" w:lineRule="auto"/>
              <w:jc w:val="both"/>
              <w:rPr>
                <w:rFonts w:ascii="Times New Roman" w:hAnsi="Times New Roman" w:cs="Times New Roman"/>
                <w:sz w:val="24"/>
                <w:szCs w:val="24"/>
              </w:rPr>
            </w:pPr>
            <w:r>
              <w:rPr>
                <w:rFonts w:ascii="Times New Roman" w:hAnsi="Times New Roman" w:cs="Times New Roman"/>
                <w:sz w:val="24"/>
                <w:szCs w:val="24"/>
              </w:rPr>
              <w:t>Siswa yang mampu mengerjakan soal dengan menggunakan media yang digunakannya</w:t>
            </w:r>
          </w:p>
        </w:tc>
        <w:tc>
          <w:tcPr>
            <w:tcW w:w="708"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Default="00EF17D6" w:rsidP="00EF17D6">
            <w:pPr>
              <w:spacing w:line="480" w:lineRule="auto"/>
              <w:jc w:val="both"/>
              <w:rPr>
                <w:rFonts w:ascii="Times New Roman" w:hAnsi="Times New Roman" w:cs="Times New Roman"/>
                <w:sz w:val="24"/>
                <w:szCs w:val="24"/>
              </w:rPr>
            </w:pPr>
          </w:p>
        </w:tc>
        <w:tc>
          <w:tcPr>
            <w:tcW w:w="567" w:type="dxa"/>
          </w:tcPr>
          <w:p w:rsidR="00EF17D6" w:rsidRPr="008723A5" w:rsidRDefault="00EF17D6" w:rsidP="00EF17D6">
            <w:pPr>
              <w:pStyle w:val="ListParagraph"/>
              <w:numPr>
                <w:ilvl w:val="0"/>
                <w:numId w:val="21"/>
              </w:numPr>
              <w:spacing w:line="480" w:lineRule="auto"/>
              <w:jc w:val="both"/>
              <w:rPr>
                <w:rFonts w:ascii="Times New Roman" w:hAnsi="Times New Roman" w:cs="Times New Roman"/>
                <w:sz w:val="24"/>
                <w:szCs w:val="24"/>
              </w:rPr>
            </w:pPr>
          </w:p>
        </w:tc>
        <w:tc>
          <w:tcPr>
            <w:tcW w:w="674" w:type="dxa"/>
          </w:tcPr>
          <w:p w:rsidR="00EF17D6" w:rsidRDefault="00EF17D6" w:rsidP="00EF17D6">
            <w:pPr>
              <w:spacing w:line="480" w:lineRule="auto"/>
              <w:jc w:val="both"/>
              <w:rPr>
                <w:rFonts w:ascii="Times New Roman" w:hAnsi="Times New Roman" w:cs="Times New Roman"/>
                <w:sz w:val="24"/>
                <w:szCs w:val="24"/>
              </w:rPr>
            </w:pPr>
          </w:p>
        </w:tc>
      </w:tr>
    </w:tbl>
    <w:p w:rsidR="00780271" w:rsidRDefault="00780271" w:rsidP="00EF17D6">
      <w:pPr>
        <w:spacing w:line="240" w:lineRule="auto"/>
        <w:rPr>
          <w:rFonts w:ascii="Times New Roman" w:hAnsi="Times New Roman" w:cs="Times New Roman"/>
          <w:sz w:val="24"/>
          <w:szCs w:val="24"/>
          <w:lang w:val="en-US"/>
        </w:rPr>
      </w:pPr>
    </w:p>
    <w:p w:rsidR="00EF17D6" w:rsidRDefault="00EF17D6" w:rsidP="00EF17D6">
      <w:pPr>
        <w:spacing w:line="240" w:lineRule="auto"/>
        <w:rPr>
          <w:rFonts w:ascii="Times New Roman" w:hAnsi="Times New Roman" w:cs="Times New Roman"/>
          <w:sz w:val="24"/>
          <w:szCs w:val="24"/>
        </w:rPr>
      </w:pPr>
      <w:r w:rsidRPr="000F0F3B">
        <w:rPr>
          <w:rFonts w:ascii="Times New Roman" w:hAnsi="Times New Roman" w:cs="Times New Roman"/>
          <w:sz w:val="24"/>
          <w:szCs w:val="24"/>
        </w:rPr>
        <w:lastRenderedPageBreak/>
        <w:t xml:space="preserve">Keterangan </w:t>
      </w:r>
      <w:r>
        <w:rPr>
          <w:rFonts w:ascii="Times New Roman" w:hAnsi="Times New Roman" w:cs="Times New Roman"/>
          <w:sz w:val="24"/>
          <w:szCs w:val="24"/>
        </w:rPr>
        <w:t>:</w:t>
      </w:r>
    </w:p>
    <w:p w:rsidR="00EF17D6" w:rsidRPr="00780271" w:rsidRDefault="00EF17D6" w:rsidP="00780271">
      <w:pPr>
        <w:tabs>
          <w:tab w:val="left" w:pos="3686"/>
        </w:tabs>
        <w:spacing w:line="240" w:lineRule="auto"/>
        <w:rPr>
          <w:rFonts w:ascii="Times New Roman" w:hAnsi="Times New Roman" w:cs="Times New Roman"/>
          <w:sz w:val="24"/>
          <w:szCs w:val="24"/>
          <w:lang w:val="en-US"/>
        </w:rPr>
      </w:pPr>
      <w:r>
        <w:rPr>
          <w:rFonts w:ascii="Times New Roman" w:hAnsi="Times New Roman" w:cs="Times New Roman"/>
          <w:sz w:val="24"/>
          <w:szCs w:val="24"/>
        </w:rPr>
        <w:t>1 = Tidak Baik (TB)</w:t>
      </w:r>
      <w:r w:rsidR="00780271">
        <w:rPr>
          <w:rFonts w:ascii="Times New Roman" w:hAnsi="Times New Roman" w:cs="Times New Roman"/>
          <w:sz w:val="24"/>
          <w:szCs w:val="24"/>
          <w:lang w:val="en-US"/>
        </w:rPr>
        <w:tab/>
        <w:t>3 = Baik</w:t>
      </w:r>
    </w:p>
    <w:p w:rsidR="00EF17D6" w:rsidRDefault="00EF17D6" w:rsidP="00780271">
      <w:pPr>
        <w:tabs>
          <w:tab w:val="left" w:pos="3686"/>
        </w:tabs>
        <w:spacing w:line="240" w:lineRule="auto"/>
        <w:rPr>
          <w:rFonts w:ascii="Times New Roman" w:hAnsi="Times New Roman" w:cs="Times New Roman"/>
          <w:sz w:val="24"/>
          <w:szCs w:val="24"/>
          <w:lang w:val="en-US"/>
        </w:rPr>
      </w:pPr>
      <w:r>
        <w:rPr>
          <w:rFonts w:ascii="Times New Roman" w:hAnsi="Times New Roman" w:cs="Times New Roman"/>
          <w:sz w:val="24"/>
          <w:szCs w:val="24"/>
        </w:rPr>
        <w:t>2 = Kurang Baik (KB)</w:t>
      </w:r>
      <w:r w:rsidR="00780271">
        <w:rPr>
          <w:rFonts w:ascii="Times New Roman" w:hAnsi="Times New Roman" w:cs="Times New Roman"/>
          <w:sz w:val="24"/>
          <w:szCs w:val="24"/>
          <w:lang w:val="en-US"/>
        </w:rPr>
        <w:tab/>
        <w:t>4 = Sangat Baik</w:t>
      </w:r>
    </w:p>
    <w:p w:rsidR="00EF17D6" w:rsidRDefault="00EF17D6" w:rsidP="00EF17D6">
      <w:pPr>
        <w:pStyle w:val="ListParagraph"/>
        <w:numPr>
          <w:ilvl w:val="0"/>
          <w:numId w:val="16"/>
        </w:numPr>
        <w:spacing w:after="0" w:line="48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Deskripsi observasi hasil aktivitas guru</w:t>
      </w:r>
    </w:p>
    <w:p w:rsidR="008E3BA8" w:rsidRPr="008E3BA8" w:rsidRDefault="00EF17D6" w:rsidP="00BE6FD3">
      <w:pPr>
        <w:spacing w:line="480" w:lineRule="auto"/>
        <w:ind w:firstLine="720"/>
        <w:jc w:val="both"/>
        <w:rPr>
          <w:rFonts w:ascii="Times New Roman" w:hAnsi="Times New Roman" w:cs="Times New Roman"/>
          <w:sz w:val="24"/>
          <w:szCs w:val="24"/>
          <w:lang w:val="en-US"/>
        </w:rPr>
      </w:pPr>
      <w:r w:rsidRPr="000855A1">
        <w:rPr>
          <w:rFonts w:ascii="Times New Roman" w:hAnsi="Times New Roman" w:cs="Times New Roman"/>
          <w:sz w:val="24"/>
          <w:szCs w:val="24"/>
        </w:rPr>
        <w:t>Deskripsi hasil observasi aktivitas guru pada siklus II dirangkum secara singkat dalam tabel sebagai berikut.</w:t>
      </w:r>
    </w:p>
    <w:p w:rsidR="00EF17D6" w:rsidRPr="00A3278B" w:rsidRDefault="00EF17D6" w:rsidP="00EF17D6">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Tabel 4.</w:t>
      </w:r>
      <w:r w:rsidR="00542C76">
        <w:rPr>
          <w:rFonts w:ascii="Times New Roman" w:hAnsi="Times New Roman" w:cs="Times New Roman"/>
          <w:b/>
          <w:sz w:val="24"/>
          <w:szCs w:val="24"/>
          <w:lang w:val="en-US"/>
        </w:rPr>
        <w:t>13</w:t>
      </w:r>
    </w:p>
    <w:p w:rsidR="00EF17D6" w:rsidRDefault="00EF17D6" w:rsidP="00EF17D6">
      <w:pPr>
        <w:spacing w:after="0" w:line="240" w:lineRule="auto"/>
        <w:jc w:val="center"/>
        <w:rPr>
          <w:rFonts w:ascii="Times New Roman" w:hAnsi="Times New Roman" w:cs="Times New Roman"/>
          <w:b/>
          <w:sz w:val="24"/>
          <w:szCs w:val="24"/>
          <w:lang w:val="en-US"/>
        </w:rPr>
      </w:pPr>
      <w:r w:rsidRPr="000855A1">
        <w:rPr>
          <w:rFonts w:ascii="Times New Roman" w:hAnsi="Times New Roman" w:cs="Times New Roman"/>
          <w:b/>
          <w:sz w:val="24"/>
          <w:szCs w:val="24"/>
        </w:rPr>
        <w:t>Hasil Observasi Aktivitas Guru Siklus I</w:t>
      </w:r>
      <w:r>
        <w:rPr>
          <w:rFonts w:ascii="Times New Roman" w:hAnsi="Times New Roman" w:cs="Times New Roman"/>
          <w:b/>
          <w:sz w:val="24"/>
          <w:szCs w:val="24"/>
          <w:lang w:val="en-US"/>
        </w:rPr>
        <w:t>I</w:t>
      </w:r>
    </w:p>
    <w:p w:rsidR="00EF17D6" w:rsidRPr="005E4176" w:rsidRDefault="00EF17D6" w:rsidP="00EF17D6">
      <w:pPr>
        <w:spacing w:after="0" w:line="240" w:lineRule="auto"/>
        <w:jc w:val="center"/>
        <w:rPr>
          <w:rFonts w:ascii="Times New Roman" w:hAnsi="Times New Roman" w:cs="Times New Roman"/>
          <w:b/>
          <w:sz w:val="24"/>
          <w:szCs w:val="24"/>
          <w:lang w:val="en-US"/>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6074"/>
        <w:gridCol w:w="446"/>
        <w:gridCol w:w="567"/>
        <w:gridCol w:w="425"/>
      </w:tblGrid>
      <w:tr w:rsidR="00EF17D6" w:rsidTr="00542C76">
        <w:trPr>
          <w:trHeight w:val="348"/>
        </w:trPr>
        <w:tc>
          <w:tcPr>
            <w:tcW w:w="676" w:type="dxa"/>
            <w:vMerge w:val="restart"/>
          </w:tcPr>
          <w:p w:rsidR="00EF17D6" w:rsidRDefault="00EF17D6"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No</w:t>
            </w:r>
          </w:p>
        </w:tc>
        <w:tc>
          <w:tcPr>
            <w:tcW w:w="6074" w:type="dxa"/>
            <w:vMerge w:val="restart"/>
          </w:tcPr>
          <w:p w:rsidR="00EF17D6" w:rsidRDefault="00EF17D6"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Aspek Yang Dinilai</w:t>
            </w:r>
          </w:p>
        </w:tc>
        <w:tc>
          <w:tcPr>
            <w:tcW w:w="1438" w:type="dxa"/>
            <w:gridSpan w:val="3"/>
          </w:tcPr>
          <w:p w:rsidR="00EF17D6" w:rsidRDefault="00EF17D6" w:rsidP="00EF17D6">
            <w:pPr>
              <w:tabs>
                <w:tab w:val="left" w:pos="3402"/>
              </w:tabs>
              <w:jc w:val="center"/>
              <w:rPr>
                <w:rFonts w:ascii="Times New Roman" w:hAnsi="Times New Roman" w:cs="Times New Roman"/>
                <w:sz w:val="24"/>
                <w:szCs w:val="24"/>
              </w:rPr>
            </w:pPr>
            <w:r>
              <w:rPr>
                <w:rFonts w:ascii="Times New Roman" w:hAnsi="Times New Roman" w:cs="Times New Roman"/>
                <w:sz w:val="24"/>
                <w:szCs w:val="24"/>
              </w:rPr>
              <w:t>Pertemuan</w:t>
            </w:r>
          </w:p>
        </w:tc>
      </w:tr>
      <w:tr w:rsidR="00EF17D6" w:rsidTr="00542C76">
        <w:trPr>
          <w:trHeight w:val="188"/>
        </w:trPr>
        <w:tc>
          <w:tcPr>
            <w:tcW w:w="676" w:type="dxa"/>
            <w:vMerge/>
          </w:tcPr>
          <w:p w:rsidR="00EF17D6" w:rsidRDefault="00EF17D6" w:rsidP="00EF17D6">
            <w:pPr>
              <w:tabs>
                <w:tab w:val="left" w:pos="3402"/>
              </w:tabs>
              <w:rPr>
                <w:rFonts w:ascii="Times New Roman" w:hAnsi="Times New Roman" w:cs="Times New Roman"/>
                <w:sz w:val="24"/>
                <w:szCs w:val="24"/>
              </w:rPr>
            </w:pPr>
          </w:p>
        </w:tc>
        <w:tc>
          <w:tcPr>
            <w:tcW w:w="6074" w:type="dxa"/>
            <w:vMerge/>
          </w:tcPr>
          <w:p w:rsidR="00EF17D6" w:rsidRDefault="00EF17D6" w:rsidP="00EF17D6">
            <w:pPr>
              <w:tabs>
                <w:tab w:val="left" w:pos="3402"/>
              </w:tabs>
              <w:rPr>
                <w:rFonts w:ascii="Times New Roman" w:hAnsi="Times New Roman" w:cs="Times New Roman"/>
                <w:sz w:val="24"/>
                <w:szCs w:val="24"/>
              </w:rPr>
            </w:pPr>
          </w:p>
        </w:tc>
        <w:tc>
          <w:tcPr>
            <w:tcW w:w="446"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1</w:t>
            </w:r>
          </w:p>
        </w:tc>
        <w:tc>
          <w:tcPr>
            <w:tcW w:w="567"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2</w:t>
            </w:r>
          </w:p>
        </w:tc>
        <w:tc>
          <w:tcPr>
            <w:tcW w:w="425" w:type="dxa"/>
          </w:tcPr>
          <w:p w:rsidR="00EF17D6" w:rsidRDefault="00EF17D6" w:rsidP="00EF17D6">
            <w:pPr>
              <w:tabs>
                <w:tab w:val="left" w:pos="3402"/>
              </w:tabs>
              <w:rPr>
                <w:rFonts w:ascii="Times New Roman" w:hAnsi="Times New Roman" w:cs="Times New Roman"/>
                <w:sz w:val="24"/>
                <w:szCs w:val="24"/>
              </w:rPr>
            </w:pPr>
            <w:r>
              <w:rPr>
                <w:rFonts w:ascii="Times New Roman" w:hAnsi="Times New Roman" w:cs="Times New Roman"/>
                <w:sz w:val="24"/>
                <w:szCs w:val="24"/>
              </w:rPr>
              <w:t>3</w:t>
            </w:r>
          </w:p>
        </w:tc>
      </w:tr>
      <w:tr w:rsidR="00EF17D6" w:rsidTr="00542C76">
        <w:trPr>
          <w:trHeight w:val="55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1</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lang w:val="en-US"/>
              </w:rPr>
              <w:t xml:space="preserve">Membuka pembelajaran </w:t>
            </w:r>
            <w:r w:rsidRPr="00B13EEC">
              <w:rPr>
                <w:rFonts w:ascii="Times New Roman" w:hAnsi="Times New Roman" w:cs="Times New Roman"/>
                <w:sz w:val="24"/>
                <w:szCs w:val="24"/>
              </w:rPr>
              <w:t>dengan memberi salam dan berdo’a bersama</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EF17D6" w:rsidTr="00542C76">
        <w:trPr>
          <w:trHeight w:val="545"/>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2</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Melakukan Appersepsi, mengecek kehadiran peserta didik</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EF17D6" w:rsidTr="00542C76">
        <w:trPr>
          <w:trHeight w:val="427"/>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3</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Penjelasan Materi</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EF17D6" w:rsidTr="00542C76">
        <w:trPr>
          <w:trHeight w:val="419"/>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4</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Penggunakan media konkret</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EF17D6" w:rsidTr="00542C76">
        <w:trPr>
          <w:trHeight w:val="41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5</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Kemampuan mengelolah kelas</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EF17D6" w:rsidTr="00542C76">
        <w:trPr>
          <w:trHeight w:val="696"/>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6</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Memotivasi peserta didik agar berperan aktif dalam proses belajar</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EF17D6" w:rsidTr="00542C76">
        <w:trPr>
          <w:trHeight w:val="413"/>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7</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Memberikan evaluasi</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EF17D6" w:rsidTr="00542C76">
        <w:trPr>
          <w:trHeight w:val="433"/>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8</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Menyimpulkan materi pembelajaran</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EF17D6" w:rsidTr="00542C76">
        <w:trPr>
          <w:trHeight w:val="371"/>
        </w:trPr>
        <w:tc>
          <w:tcPr>
            <w:tcW w:w="676"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9</w:t>
            </w:r>
          </w:p>
        </w:tc>
        <w:tc>
          <w:tcPr>
            <w:tcW w:w="6074" w:type="dxa"/>
          </w:tcPr>
          <w:p w:rsidR="00EF17D6" w:rsidRDefault="00EF17D6" w:rsidP="00EF17D6">
            <w:pPr>
              <w:tabs>
                <w:tab w:val="left" w:pos="3402"/>
              </w:tabs>
              <w:jc w:val="both"/>
              <w:rPr>
                <w:rFonts w:ascii="Times New Roman" w:hAnsi="Times New Roman" w:cs="Times New Roman"/>
                <w:sz w:val="24"/>
                <w:szCs w:val="24"/>
              </w:rPr>
            </w:pPr>
            <w:r>
              <w:rPr>
                <w:rFonts w:ascii="Times New Roman" w:hAnsi="Times New Roman" w:cs="Times New Roman"/>
                <w:sz w:val="24"/>
                <w:szCs w:val="24"/>
              </w:rPr>
              <w:t>Menutup pembelajaran</w:t>
            </w:r>
          </w:p>
        </w:tc>
        <w:tc>
          <w:tcPr>
            <w:tcW w:w="446"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67"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25" w:type="dxa"/>
          </w:tcPr>
          <w:p w:rsidR="00EF17D6" w:rsidRPr="008723A5" w:rsidRDefault="00EF17D6" w:rsidP="00EF17D6">
            <w:pPr>
              <w:tabs>
                <w:tab w:val="left" w:pos="3402"/>
              </w:tabs>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r>
    </w:tbl>
    <w:p w:rsidR="00EF17D6" w:rsidRPr="003C6F43" w:rsidRDefault="00EF17D6" w:rsidP="00EF17D6">
      <w:pPr>
        <w:tabs>
          <w:tab w:val="left" w:pos="3402"/>
        </w:tabs>
        <w:jc w:val="both"/>
        <w:rPr>
          <w:rFonts w:ascii="Times New Roman" w:hAnsi="Times New Roman" w:cs="Times New Roman"/>
          <w:sz w:val="24"/>
          <w:szCs w:val="24"/>
          <w:lang w:val="en-US"/>
        </w:rPr>
      </w:pPr>
      <w:r w:rsidRPr="000855A1">
        <w:rPr>
          <w:rFonts w:ascii="Times New Roman" w:hAnsi="Times New Roman" w:cs="Times New Roman"/>
          <w:b/>
          <w:sz w:val="24"/>
          <w:szCs w:val="24"/>
        </w:rPr>
        <w:t>Sumber Data  :</w:t>
      </w:r>
      <w:r w:rsidRPr="000855A1">
        <w:rPr>
          <w:rFonts w:ascii="Times New Roman" w:hAnsi="Times New Roman" w:cs="Times New Roman"/>
          <w:sz w:val="24"/>
          <w:szCs w:val="24"/>
        </w:rPr>
        <w:t xml:space="preserve"> Hasil Observasi Guru pada siklus I</w:t>
      </w:r>
      <w:r>
        <w:rPr>
          <w:rFonts w:ascii="Times New Roman" w:hAnsi="Times New Roman" w:cs="Times New Roman"/>
          <w:sz w:val="24"/>
          <w:szCs w:val="24"/>
          <w:lang w:val="en-US"/>
        </w:rPr>
        <w:t>I</w:t>
      </w:r>
    </w:p>
    <w:p w:rsidR="00EF17D6" w:rsidRPr="000855A1" w:rsidRDefault="00EF17D6" w:rsidP="00EF17D6">
      <w:pPr>
        <w:pStyle w:val="ListParagraph"/>
        <w:tabs>
          <w:tab w:val="left" w:pos="3402"/>
        </w:tabs>
        <w:ind w:left="90"/>
        <w:jc w:val="both"/>
        <w:rPr>
          <w:rFonts w:ascii="Times New Roman" w:hAnsi="Times New Roman" w:cs="Times New Roman"/>
          <w:sz w:val="24"/>
          <w:szCs w:val="24"/>
        </w:rPr>
      </w:pPr>
      <w:r w:rsidRPr="000855A1">
        <w:rPr>
          <w:rFonts w:ascii="Times New Roman" w:hAnsi="Times New Roman" w:cs="Times New Roman"/>
          <w:sz w:val="24"/>
          <w:szCs w:val="24"/>
        </w:rPr>
        <w:t>Keterangan Nilai :</w:t>
      </w:r>
    </w:p>
    <w:p w:rsidR="00EF17D6" w:rsidRPr="000855A1" w:rsidRDefault="00EF17D6" w:rsidP="00EF17D6">
      <w:pPr>
        <w:pStyle w:val="ListParagraph"/>
        <w:tabs>
          <w:tab w:val="left" w:pos="2835"/>
        </w:tabs>
        <w:ind w:left="90"/>
        <w:jc w:val="both"/>
        <w:rPr>
          <w:rFonts w:ascii="Times New Roman" w:hAnsi="Times New Roman" w:cs="Times New Roman"/>
          <w:sz w:val="24"/>
          <w:szCs w:val="24"/>
        </w:rPr>
      </w:pPr>
      <w:r w:rsidRPr="000855A1">
        <w:rPr>
          <w:rFonts w:ascii="Times New Roman" w:hAnsi="Times New Roman" w:cs="Times New Roman"/>
          <w:sz w:val="24"/>
          <w:szCs w:val="24"/>
        </w:rPr>
        <w:t>4 = Sangat baik</w:t>
      </w:r>
      <w:r w:rsidRPr="000855A1">
        <w:rPr>
          <w:rFonts w:ascii="Times New Roman" w:hAnsi="Times New Roman" w:cs="Times New Roman"/>
          <w:sz w:val="24"/>
          <w:szCs w:val="24"/>
        </w:rPr>
        <w:tab/>
        <w:t>2 = Cukup</w:t>
      </w:r>
    </w:p>
    <w:p w:rsidR="00EF17D6" w:rsidRDefault="00EF17D6" w:rsidP="00EF17D6">
      <w:pPr>
        <w:pStyle w:val="ListParagraph"/>
        <w:tabs>
          <w:tab w:val="left" w:pos="2835"/>
        </w:tabs>
        <w:ind w:left="90"/>
        <w:jc w:val="both"/>
        <w:rPr>
          <w:rFonts w:ascii="Times New Roman" w:hAnsi="Times New Roman" w:cs="Times New Roman"/>
          <w:sz w:val="24"/>
          <w:szCs w:val="24"/>
          <w:lang w:val="en-US"/>
        </w:rPr>
      </w:pPr>
      <w:r w:rsidRPr="000855A1">
        <w:rPr>
          <w:rFonts w:ascii="Times New Roman" w:hAnsi="Times New Roman" w:cs="Times New Roman"/>
          <w:sz w:val="24"/>
          <w:szCs w:val="24"/>
        </w:rPr>
        <w:t xml:space="preserve">3 = Baik </w:t>
      </w:r>
      <w:r w:rsidRPr="000855A1">
        <w:rPr>
          <w:rFonts w:ascii="Times New Roman" w:hAnsi="Times New Roman" w:cs="Times New Roman"/>
          <w:sz w:val="24"/>
          <w:szCs w:val="24"/>
        </w:rPr>
        <w:tab/>
        <w:t>1 = Kurang</w:t>
      </w:r>
    </w:p>
    <w:p w:rsidR="00BE6FD3" w:rsidRDefault="00BE6FD3" w:rsidP="00EF17D6">
      <w:pPr>
        <w:pStyle w:val="ListParagraph"/>
        <w:tabs>
          <w:tab w:val="left" w:pos="2835"/>
        </w:tabs>
        <w:ind w:left="90"/>
        <w:jc w:val="both"/>
        <w:rPr>
          <w:rFonts w:ascii="Times New Roman" w:hAnsi="Times New Roman" w:cs="Times New Roman"/>
          <w:sz w:val="24"/>
          <w:szCs w:val="24"/>
          <w:lang w:val="en-US"/>
        </w:rPr>
      </w:pPr>
    </w:p>
    <w:p w:rsidR="00B908C5" w:rsidRPr="00BE6FD3" w:rsidRDefault="00B908C5" w:rsidP="00EF17D6">
      <w:pPr>
        <w:pStyle w:val="ListParagraph"/>
        <w:tabs>
          <w:tab w:val="left" w:pos="2835"/>
        </w:tabs>
        <w:ind w:left="90"/>
        <w:jc w:val="both"/>
        <w:rPr>
          <w:rFonts w:ascii="Times New Roman" w:hAnsi="Times New Roman" w:cs="Times New Roman"/>
          <w:sz w:val="24"/>
          <w:szCs w:val="24"/>
          <w:lang w:val="en-US"/>
        </w:rPr>
      </w:pPr>
    </w:p>
    <w:p w:rsidR="00EF17D6" w:rsidRDefault="00EF17D6" w:rsidP="00EF17D6">
      <w:pPr>
        <w:pStyle w:val="ListParagraph"/>
        <w:numPr>
          <w:ilvl w:val="0"/>
          <w:numId w:val="12"/>
        </w:numPr>
        <w:spacing w:after="0" w:line="48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Refleksi </w:t>
      </w:r>
    </w:p>
    <w:p w:rsidR="00EF17D6" w:rsidRPr="000855A1" w:rsidRDefault="00EF17D6" w:rsidP="004E1134">
      <w:pPr>
        <w:spacing w:after="0" w:line="480" w:lineRule="auto"/>
        <w:ind w:firstLine="567"/>
        <w:jc w:val="both"/>
        <w:rPr>
          <w:rFonts w:ascii="Times New Roman" w:hAnsi="Times New Roman" w:cs="Times New Roman"/>
          <w:sz w:val="24"/>
          <w:szCs w:val="24"/>
        </w:rPr>
      </w:pPr>
      <w:r w:rsidRPr="000855A1">
        <w:rPr>
          <w:rFonts w:ascii="Times New Roman" w:hAnsi="Times New Roman" w:cs="Times New Roman"/>
          <w:sz w:val="24"/>
          <w:szCs w:val="24"/>
        </w:rPr>
        <w:t>Pelaksanaan pembelajaran</w:t>
      </w:r>
      <w:r>
        <w:rPr>
          <w:rFonts w:ascii="Times New Roman" w:hAnsi="Times New Roman" w:cs="Times New Roman"/>
          <w:sz w:val="24"/>
          <w:szCs w:val="24"/>
        </w:rPr>
        <w:t xml:space="preserve"> dengan menggunakan media </w:t>
      </w:r>
      <w:r>
        <w:rPr>
          <w:rFonts w:ascii="Times New Roman" w:hAnsi="Times New Roman" w:cs="Times New Roman"/>
          <w:sz w:val="24"/>
          <w:szCs w:val="24"/>
          <w:lang w:val="en-US"/>
        </w:rPr>
        <w:t>konkret (sekitar lapangan sekolah)</w:t>
      </w:r>
      <w:r w:rsidRPr="000855A1">
        <w:rPr>
          <w:rFonts w:ascii="Times New Roman" w:hAnsi="Times New Roman" w:cs="Times New Roman"/>
          <w:sz w:val="24"/>
          <w:szCs w:val="24"/>
        </w:rPr>
        <w:t xml:space="preserve"> telah berjalan sesuai dengan rancangan yang telah disusun sebelumnya. Selain itu, setelah melihat hasil observasi pembelajaran di dalam kelas dan hasil evaluasi belajar siswa, diketahui bahwa penggun</w:t>
      </w:r>
      <w:r>
        <w:rPr>
          <w:rFonts w:ascii="Times New Roman" w:hAnsi="Times New Roman" w:cs="Times New Roman"/>
          <w:sz w:val="24"/>
          <w:szCs w:val="24"/>
        </w:rPr>
        <w:t xml:space="preserve">aan media </w:t>
      </w:r>
      <w:r>
        <w:rPr>
          <w:rFonts w:ascii="Times New Roman" w:hAnsi="Times New Roman" w:cs="Times New Roman"/>
          <w:sz w:val="24"/>
          <w:szCs w:val="24"/>
          <w:lang w:val="en-US"/>
        </w:rPr>
        <w:t>konkret</w:t>
      </w:r>
      <w:r w:rsidRPr="000855A1">
        <w:rPr>
          <w:rFonts w:ascii="Times New Roman" w:hAnsi="Times New Roman" w:cs="Times New Roman"/>
          <w:sz w:val="24"/>
          <w:szCs w:val="24"/>
        </w:rPr>
        <w:t xml:space="preserve"> telah meningkatkan hasil belajar siswa dari siklus I ke siklus II. </w:t>
      </w:r>
    </w:p>
    <w:p w:rsidR="00780271" w:rsidRDefault="00EF17D6" w:rsidP="00582639">
      <w:pPr>
        <w:spacing w:after="0" w:line="480" w:lineRule="auto"/>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Pembelajaran </w:t>
      </w:r>
      <w:r>
        <w:rPr>
          <w:rFonts w:ascii="Times New Roman" w:hAnsi="Times New Roman" w:cs="Times New Roman"/>
          <w:sz w:val="24"/>
          <w:szCs w:val="24"/>
          <w:lang w:val="en-US"/>
        </w:rPr>
        <w:t>Matematika</w:t>
      </w:r>
      <w:r>
        <w:rPr>
          <w:rFonts w:ascii="Times New Roman" w:hAnsi="Times New Roman" w:cs="Times New Roman"/>
          <w:sz w:val="24"/>
          <w:szCs w:val="24"/>
        </w:rPr>
        <w:t xml:space="preserve"> dengan menggunakan media konkre</w:t>
      </w:r>
      <w:r>
        <w:rPr>
          <w:rFonts w:ascii="Times New Roman" w:hAnsi="Times New Roman" w:cs="Times New Roman"/>
          <w:sz w:val="24"/>
          <w:szCs w:val="24"/>
          <w:lang w:val="en-US"/>
        </w:rPr>
        <w:t xml:space="preserve">t </w:t>
      </w:r>
      <w:r w:rsidRPr="000855A1">
        <w:rPr>
          <w:rFonts w:ascii="Times New Roman" w:hAnsi="Times New Roman" w:cs="Times New Roman"/>
          <w:sz w:val="24"/>
          <w:szCs w:val="24"/>
        </w:rPr>
        <w:t>memperlihatkan aktivitas siswa yang berbeda. Siswa terlihat lebih memperhatikan apa yang dijelaskan oleh guru dan siswa lebih mudah memahami apa yang dijelaskan guru kepadanya karen</w:t>
      </w:r>
      <w:r>
        <w:rPr>
          <w:rFonts w:ascii="Times New Roman" w:hAnsi="Times New Roman" w:cs="Times New Roman"/>
          <w:sz w:val="24"/>
          <w:szCs w:val="24"/>
        </w:rPr>
        <w:t xml:space="preserve">a dengan menggunakan media </w:t>
      </w:r>
      <w:r>
        <w:rPr>
          <w:rFonts w:ascii="Times New Roman" w:hAnsi="Times New Roman" w:cs="Times New Roman"/>
          <w:sz w:val="24"/>
          <w:szCs w:val="24"/>
          <w:lang w:val="en-US"/>
        </w:rPr>
        <w:t>konkret siswa menjadi semangat belajar dan</w:t>
      </w:r>
      <w:r w:rsidRPr="000855A1">
        <w:rPr>
          <w:rFonts w:ascii="Times New Roman" w:hAnsi="Times New Roman" w:cs="Times New Roman"/>
          <w:sz w:val="24"/>
          <w:szCs w:val="24"/>
        </w:rPr>
        <w:t xml:space="preserve"> perhatian siswa akan lebih fokus terhadap materi yang guru ajarkan dalam kegiatan pembelajaran terutama dalam</w:t>
      </w:r>
      <w:r>
        <w:rPr>
          <w:rFonts w:ascii="Times New Roman" w:hAnsi="Times New Roman" w:cs="Times New Roman"/>
          <w:sz w:val="24"/>
          <w:szCs w:val="24"/>
          <w:lang w:val="en-US"/>
        </w:rPr>
        <w:t xml:space="preserve"> penggunaan media konkret</w:t>
      </w:r>
      <w:r>
        <w:rPr>
          <w:rFonts w:ascii="Times New Roman" w:hAnsi="Times New Roman" w:cs="Times New Roman"/>
          <w:sz w:val="24"/>
          <w:szCs w:val="24"/>
        </w:rPr>
        <w:t xml:space="preserve"> </w:t>
      </w:r>
      <w:r>
        <w:rPr>
          <w:rFonts w:ascii="Times New Roman" w:hAnsi="Times New Roman" w:cs="Times New Roman"/>
          <w:sz w:val="24"/>
          <w:szCs w:val="24"/>
          <w:lang w:val="en-US"/>
        </w:rPr>
        <w:t>mata pelajaran Matematika.</w:t>
      </w:r>
    </w:p>
    <w:p w:rsidR="005D7372" w:rsidRPr="00044C11" w:rsidRDefault="005D7372" w:rsidP="005D7372">
      <w:pPr>
        <w:pStyle w:val="ListParagraph"/>
        <w:numPr>
          <w:ilvl w:val="0"/>
          <w:numId w:val="1"/>
        </w:numPr>
        <w:spacing w:after="0" w:line="480" w:lineRule="auto"/>
        <w:ind w:left="360"/>
        <w:jc w:val="both"/>
        <w:rPr>
          <w:rFonts w:ascii="Times New Roman" w:hAnsi="Times New Roman" w:cs="Times New Roman"/>
          <w:b/>
          <w:sz w:val="24"/>
          <w:szCs w:val="24"/>
          <w:lang w:val="en-US"/>
        </w:rPr>
      </w:pPr>
      <w:r>
        <w:rPr>
          <w:rFonts w:ascii="Times New Roman" w:hAnsi="Times New Roman" w:cs="Times New Roman"/>
          <w:b/>
          <w:i/>
          <w:sz w:val="24"/>
          <w:szCs w:val="24"/>
          <w:lang w:val="en-US"/>
        </w:rPr>
        <w:t xml:space="preserve">Pembahasan </w:t>
      </w:r>
    </w:p>
    <w:p w:rsidR="005D7372" w:rsidRDefault="005D7372" w:rsidP="005D7372">
      <w:pPr>
        <w:spacing w:after="0" w:line="480" w:lineRule="auto"/>
        <w:ind w:firstLine="567"/>
        <w:jc w:val="both"/>
        <w:rPr>
          <w:rFonts w:ascii="Times New Roman" w:hAnsi="Times New Roman" w:cs="Times New Roman"/>
          <w:bCs/>
          <w:iCs/>
          <w:sz w:val="24"/>
          <w:szCs w:val="24"/>
          <w:lang w:val="en-US"/>
        </w:rPr>
      </w:pPr>
      <w:r w:rsidRPr="00F46FD6">
        <w:rPr>
          <w:rFonts w:ascii="Times New Roman" w:hAnsi="Times New Roman" w:cs="Times New Roman"/>
          <w:bCs/>
          <w:iCs/>
          <w:sz w:val="24"/>
          <w:szCs w:val="24"/>
        </w:rPr>
        <w:t xml:space="preserve">Penelitiaan ini merupakan penelitian </w:t>
      </w:r>
      <w:r w:rsidRPr="00F46FD6">
        <w:rPr>
          <w:rFonts w:ascii="Times New Roman" w:hAnsi="Times New Roman" w:cs="Times New Roman"/>
          <w:bCs/>
          <w:iCs/>
          <w:sz w:val="24"/>
          <w:szCs w:val="24"/>
          <w:lang w:val="fr-FR"/>
        </w:rPr>
        <w:t xml:space="preserve">tindakan kelas </w:t>
      </w:r>
      <w:r>
        <w:rPr>
          <w:rFonts w:ascii="Times New Roman" w:hAnsi="Times New Roman" w:cs="Times New Roman"/>
          <w:bCs/>
          <w:iCs/>
          <w:sz w:val="24"/>
          <w:szCs w:val="24"/>
          <w:lang w:val="fr-FR"/>
        </w:rPr>
        <w:t>(PTK)</w:t>
      </w:r>
      <w:r w:rsidRPr="00F46FD6">
        <w:rPr>
          <w:rFonts w:ascii="Times New Roman" w:hAnsi="Times New Roman" w:cs="Times New Roman"/>
          <w:bCs/>
          <w:iCs/>
          <w:sz w:val="24"/>
          <w:szCs w:val="24"/>
          <w:lang w:val="fr-FR"/>
        </w:rPr>
        <w:t xml:space="preserve"> terdiri dari dua siklus. </w:t>
      </w:r>
      <w:r w:rsidRPr="00F46FD6">
        <w:rPr>
          <w:rFonts w:ascii="Times New Roman" w:hAnsi="Times New Roman" w:cs="Times New Roman"/>
          <w:bCs/>
          <w:iCs/>
          <w:sz w:val="24"/>
          <w:szCs w:val="24"/>
        </w:rPr>
        <w:t xml:space="preserve">Setiap </w:t>
      </w:r>
      <w:r w:rsidRPr="00F46FD6">
        <w:rPr>
          <w:rFonts w:ascii="Times New Roman" w:hAnsi="Times New Roman" w:cs="Times New Roman"/>
          <w:bCs/>
          <w:iCs/>
          <w:sz w:val="24"/>
          <w:szCs w:val="24"/>
          <w:lang w:val="fr-FR"/>
        </w:rPr>
        <w:t xml:space="preserve">Siklus </w:t>
      </w:r>
      <w:r w:rsidRPr="00F46FD6">
        <w:rPr>
          <w:rFonts w:ascii="Times New Roman" w:hAnsi="Times New Roman" w:cs="Times New Roman"/>
          <w:bCs/>
          <w:iCs/>
          <w:sz w:val="24"/>
          <w:szCs w:val="24"/>
        </w:rPr>
        <w:t>terdiri dari</w:t>
      </w:r>
      <w:r w:rsidRPr="00F46FD6">
        <w:rPr>
          <w:rFonts w:ascii="Times New Roman" w:hAnsi="Times New Roman" w:cs="Times New Roman"/>
          <w:bCs/>
          <w:iCs/>
          <w:sz w:val="24"/>
          <w:szCs w:val="24"/>
          <w:lang w:val="fr-FR"/>
        </w:rPr>
        <w:t xml:space="preserve"> </w:t>
      </w:r>
      <w:r>
        <w:rPr>
          <w:rFonts w:ascii="Times New Roman" w:hAnsi="Times New Roman" w:cs="Times New Roman"/>
          <w:bCs/>
          <w:iCs/>
          <w:sz w:val="24"/>
          <w:szCs w:val="24"/>
          <w:lang w:val="en-US"/>
        </w:rPr>
        <w:t>4</w:t>
      </w:r>
      <w:r w:rsidRPr="00F46FD6">
        <w:rPr>
          <w:rFonts w:ascii="Times New Roman" w:hAnsi="Times New Roman" w:cs="Times New Roman"/>
          <w:bCs/>
          <w:iCs/>
          <w:sz w:val="24"/>
          <w:szCs w:val="24"/>
          <w:lang w:val="fr-FR"/>
        </w:rPr>
        <w:t xml:space="preserve"> </w:t>
      </w:r>
      <w:r w:rsidRPr="00F46FD6">
        <w:rPr>
          <w:rFonts w:ascii="Times New Roman" w:hAnsi="Times New Roman" w:cs="Times New Roman"/>
          <w:bCs/>
          <w:iCs/>
          <w:sz w:val="24"/>
          <w:szCs w:val="24"/>
        </w:rPr>
        <w:t xml:space="preserve">kali </w:t>
      </w:r>
      <w:r w:rsidRPr="00F46FD6">
        <w:rPr>
          <w:rFonts w:ascii="Times New Roman" w:hAnsi="Times New Roman" w:cs="Times New Roman"/>
          <w:bCs/>
          <w:iCs/>
          <w:sz w:val="24"/>
          <w:szCs w:val="24"/>
          <w:lang w:val="fr-FR"/>
        </w:rPr>
        <w:t>pertemuan</w:t>
      </w:r>
      <w:r>
        <w:rPr>
          <w:rFonts w:ascii="Times New Roman" w:hAnsi="Times New Roman" w:cs="Times New Roman"/>
          <w:bCs/>
          <w:iCs/>
          <w:sz w:val="24"/>
          <w:szCs w:val="24"/>
          <w:lang w:val="fr-FR"/>
        </w:rPr>
        <w:t xml:space="preserve"> di mana 3 kali tatap muka dan 1 kali tes evaluasi </w:t>
      </w:r>
      <w:r w:rsidRPr="00F46FD6">
        <w:rPr>
          <w:rFonts w:ascii="Times New Roman" w:hAnsi="Times New Roman" w:cs="Times New Roman"/>
          <w:bCs/>
          <w:iCs/>
          <w:sz w:val="24"/>
          <w:szCs w:val="24"/>
        </w:rPr>
        <w:t>untuk mengetahui hasil belajar siswa</w:t>
      </w:r>
      <w:r>
        <w:rPr>
          <w:rFonts w:ascii="Times New Roman" w:hAnsi="Times New Roman" w:cs="Times New Roman"/>
          <w:bCs/>
          <w:iCs/>
          <w:sz w:val="24"/>
          <w:szCs w:val="24"/>
          <w:lang w:val="en-US"/>
        </w:rPr>
        <w:t>,</w:t>
      </w:r>
      <w:r w:rsidRPr="00F46FD6">
        <w:rPr>
          <w:rFonts w:ascii="Times New Roman" w:hAnsi="Times New Roman" w:cs="Times New Roman"/>
          <w:bCs/>
          <w:iCs/>
          <w:sz w:val="24"/>
          <w:szCs w:val="24"/>
        </w:rPr>
        <w:t xml:space="preserve"> selain itu selama proses pembelajaran dilakukan</w:t>
      </w:r>
      <w:r>
        <w:rPr>
          <w:rFonts w:ascii="Times New Roman" w:hAnsi="Times New Roman" w:cs="Times New Roman"/>
          <w:bCs/>
          <w:iCs/>
          <w:sz w:val="24"/>
          <w:szCs w:val="24"/>
          <w:lang w:val="en-US"/>
        </w:rPr>
        <w:t xml:space="preserve"> </w:t>
      </w:r>
      <w:r w:rsidRPr="00F46FD6">
        <w:rPr>
          <w:rFonts w:ascii="Times New Roman" w:hAnsi="Times New Roman" w:cs="Times New Roman"/>
          <w:bCs/>
          <w:iCs/>
          <w:sz w:val="24"/>
          <w:szCs w:val="24"/>
        </w:rPr>
        <w:t>observasi untuk men</w:t>
      </w:r>
      <w:r w:rsidR="008E6FB8">
        <w:rPr>
          <w:rFonts w:ascii="Times New Roman" w:hAnsi="Times New Roman" w:cs="Times New Roman"/>
          <w:bCs/>
          <w:iCs/>
          <w:sz w:val="24"/>
          <w:szCs w:val="24"/>
        </w:rPr>
        <w:t>getahui aktivitas guru dan akti</w:t>
      </w:r>
      <w:r w:rsidR="008E6FB8">
        <w:rPr>
          <w:rFonts w:ascii="Times New Roman" w:hAnsi="Times New Roman" w:cs="Times New Roman"/>
          <w:bCs/>
          <w:iCs/>
          <w:sz w:val="24"/>
          <w:szCs w:val="24"/>
          <w:lang w:val="en-US"/>
        </w:rPr>
        <w:t>v</w:t>
      </w:r>
      <w:r w:rsidRPr="00F46FD6">
        <w:rPr>
          <w:rFonts w:ascii="Times New Roman" w:hAnsi="Times New Roman" w:cs="Times New Roman"/>
          <w:bCs/>
          <w:iCs/>
          <w:sz w:val="24"/>
          <w:szCs w:val="24"/>
        </w:rPr>
        <w:t>itas siswa selama proses pembelajaran</w:t>
      </w:r>
      <w:r w:rsidRPr="00F46FD6">
        <w:rPr>
          <w:rFonts w:ascii="Times New Roman" w:hAnsi="Times New Roman" w:cs="Times New Roman"/>
          <w:bCs/>
          <w:iCs/>
          <w:sz w:val="24"/>
          <w:szCs w:val="24"/>
          <w:lang w:val="fr-FR"/>
        </w:rPr>
        <w:t xml:space="preserve">. </w:t>
      </w:r>
      <w:r w:rsidRPr="00F46FD6">
        <w:rPr>
          <w:rFonts w:ascii="Times New Roman" w:hAnsi="Times New Roman" w:cs="Times New Roman"/>
          <w:bCs/>
          <w:iCs/>
          <w:sz w:val="24"/>
          <w:szCs w:val="24"/>
        </w:rPr>
        <w:t>Penelitian ini menerapkan media</w:t>
      </w:r>
      <w:r>
        <w:rPr>
          <w:rFonts w:ascii="Times New Roman" w:hAnsi="Times New Roman" w:cs="Times New Roman"/>
          <w:bCs/>
          <w:iCs/>
          <w:sz w:val="24"/>
          <w:szCs w:val="24"/>
        </w:rPr>
        <w:t xml:space="preserve"> pembelajaran yaitu media </w:t>
      </w:r>
      <w:r>
        <w:rPr>
          <w:rFonts w:ascii="Times New Roman" w:hAnsi="Times New Roman" w:cs="Times New Roman"/>
          <w:bCs/>
          <w:iCs/>
          <w:sz w:val="24"/>
          <w:szCs w:val="24"/>
          <w:lang w:val="en-US"/>
        </w:rPr>
        <w:t>konk</w:t>
      </w:r>
      <w:r w:rsidR="000C655F">
        <w:rPr>
          <w:rFonts w:ascii="Times New Roman" w:hAnsi="Times New Roman" w:cs="Times New Roman"/>
          <w:bCs/>
          <w:iCs/>
          <w:sz w:val="24"/>
          <w:szCs w:val="24"/>
          <w:lang w:val="en-US"/>
        </w:rPr>
        <w:t xml:space="preserve">ret yang ada disekitar lapangan sekolah misalnya kerikil dan lidi </w:t>
      </w:r>
      <w:r>
        <w:rPr>
          <w:rFonts w:ascii="Times New Roman" w:hAnsi="Times New Roman" w:cs="Times New Roman"/>
          <w:bCs/>
          <w:iCs/>
          <w:sz w:val="24"/>
          <w:szCs w:val="24"/>
          <w:lang w:val="en-US"/>
        </w:rPr>
        <w:t>untuk meningkatkan hasil belajar siswa pada materi penjumlahan dan pengurangan di kelas I SDN 193 Tamuku Kecamatan</w:t>
      </w:r>
      <w:r w:rsidR="00216356">
        <w:rPr>
          <w:rFonts w:ascii="Times New Roman" w:hAnsi="Times New Roman" w:cs="Times New Roman"/>
          <w:bCs/>
          <w:iCs/>
          <w:sz w:val="24"/>
          <w:szCs w:val="24"/>
          <w:lang w:val="en-US"/>
        </w:rPr>
        <w:t xml:space="preserve"> Bone-bone Kabupaten Luwu Utara.</w:t>
      </w:r>
    </w:p>
    <w:p w:rsidR="005D7372" w:rsidRPr="00253126" w:rsidRDefault="005D7372" w:rsidP="005D7372">
      <w:pPr>
        <w:pStyle w:val="ListParagraph"/>
        <w:spacing w:line="480" w:lineRule="auto"/>
        <w:ind w:left="0" w:firstLine="567"/>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rPr>
        <w:lastRenderedPageBreak/>
        <w:t>Penggunaan m</w:t>
      </w:r>
      <w:r>
        <w:rPr>
          <w:rFonts w:ascii="Times New Roman" w:eastAsiaTheme="minorEastAsia" w:hAnsi="Times New Roman" w:cs="Times New Roman"/>
          <w:sz w:val="24"/>
          <w:szCs w:val="24"/>
          <w:lang w:val="en-US"/>
        </w:rPr>
        <w:t>edia</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en-US"/>
        </w:rPr>
        <w:t>konkret</w:t>
      </w:r>
      <w:r>
        <w:rPr>
          <w:rFonts w:ascii="Times New Roman" w:eastAsiaTheme="minorEastAsia" w:hAnsi="Times New Roman" w:cs="Times New Roman"/>
          <w:sz w:val="24"/>
          <w:szCs w:val="24"/>
        </w:rPr>
        <w:t xml:space="preserve"> dapat meningkatkan </w:t>
      </w:r>
      <w:r>
        <w:rPr>
          <w:rFonts w:ascii="Times New Roman" w:eastAsiaTheme="minorEastAsia" w:hAnsi="Times New Roman" w:cs="Times New Roman"/>
          <w:sz w:val="24"/>
          <w:szCs w:val="24"/>
          <w:lang w:val="en-US"/>
        </w:rPr>
        <w:t>hasil</w:t>
      </w:r>
      <w:r>
        <w:rPr>
          <w:rFonts w:ascii="Times New Roman" w:eastAsiaTheme="minorEastAsia" w:hAnsi="Times New Roman" w:cs="Times New Roman"/>
          <w:sz w:val="24"/>
          <w:szCs w:val="24"/>
        </w:rPr>
        <w:t xml:space="preserve"> belajar siswa dalam pembelajaran Matematika </w:t>
      </w:r>
      <w:r>
        <w:rPr>
          <w:rFonts w:ascii="Times New Roman" w:eastAsiaTheme="minorEastAsia" w:hAnsi="Times New Roman" w:cs="Times New Roman"/>
          <w:sz w:val="24"/>
          <w:szCs w:val="24"/>
          <w:lang w:val="en-US"/>
        </w:rPr>
        <w:t>materi penjumlahan dan pengurangan</w:t>
      </w:r>
      <w:r>
        <w:rPr>
          <w:rFonts w:ascii="Times New Roman" w:eastAsiaTheme="minorEastAsia" w:hAnsi="Times New Roman" w:cs="Times New Roman"/>
          <w:sz w:val="24"/>
          <w:szCs w:val="24"/>
        </w:rPr>
        <w:t xml:space="preserve">. Hal ini di tunjukkan dari </w:t>
      </w:r>
      <w:r>
        <w:rPr>
          <w:rFonts w:ascii="Times New Roman" w:eastAsiaTheme="minorEastAsia" w:hAnsi="Times New Roman" w:cs="Times New Roman"/>
          <w:sz w:val="24"/>
          <w:szCs w:val="24"/>
          <w:lang w:val="en-US"/>
        </w:rPr>
        <w:t>hasil belajar siswa</w:t>
      </w:r>
      <w:r>
        <w:rPr>
          <w:rFonts w:ascii="Times New Roman" w:eastAsiaTheme="minorEastAsia" w:hAnsi="Times New Roman" w:cs="Times New Roman"/>
          <w:sz w:val="24"/>
          <w:szCs w:val="24"/>
        </w:rPr>
        <w:t>. Berdasarkan data yang diperoleh</w:t>
      </w:r>
      <w:r>
        <w:rPr>
          <w:rFonts w:ascii="Times New Roman" w:eastAsiaTheme="minorEastAsia" w:hAnsi="Times New Roman" w:cs="Times New Roman"/>
          <w:sz w:val="24"/>
          <w:szCs w:val="24"/>
          <w:lang w:val="en-US"/>
        </w:rPr>
        <w:t xml:space="preserve"> sebelum menggunakan media konkret pada prasiklus ni</w:t>
      </w:r>
      <w:r w:rsidR="002A2AE8">
        <w:rPr>
          <w:rFonts w:ascii="Times New Roman" w:eastAsiaTheme="minorEastAsia" w:hAnsi="Times New Roman" w:cs="Times New Roman"/>
          <w:sz w:val="24"/>
          <w:szCs w:val="24"/>
          <w:lang w:val="en-US"/>
        </w:rPr>
        <w:t>lai rata-rata siswa adalah 51</w:t>
      </w:r>
      <w:r>
        <w:rPr>
          <w:rFonts w:ascii="Times New Roman" w:eastAsiaTheme="minorEastAsia" w:hAnsi="Times New Roman" w:cs="Times New Roman"/>
          <w:sz w:val="24"/>
          <w:szCs w:val="24"/>
          <w:lang w:val="en-US"/>
        </w:rPr>
        <w:t xml:space="preserve">, Ini berarti belum mencapai kriteria ketuntasan minimal (KKM). </w:t>
      </w:r>
      <w:r w:rsidR="00F83650">
        <w:rPr>
          <w:rFonts w:ascii="Times New Roman" w:eastAsiaTheme="minorEastAsia" w:hAnsi="Times New Roman" w:cs="Times New Roman"/>
          <w:sz w:val="24"/>
          <w:szCs w:val="24"/>
          <w:lang w:val="en-US"/>
        </w:rPr>
        <w:t>S</w:t>
      </w:r>
      <w:r>
        <w:rPr>
          <w:rFonts w:ascii="Times New Roman" w:eastAsiaTheme="minorEastAsia" w:hAnsi="Times New Roman" w:cs="Times New Roman"/>
          <w:sz w:val="24"/>
          <w:szCs w:val="24"/>
          <w:lang w:val="en-US"/>
        </w:rPr>
        <w:t>etelah melakukan tahap pada siklus I dengan menggunakan media konkret</w:t>
      </w:r>
      <w:r w:rsidR="000E6065">
        <w:rPr>
          <w:rFonts w:ascii="Times New Roman" w:eastAsiaTheme="minorEastAsia" w:hAnsi="Times New Roman" w:cs="Times New Roman"/>
          <w:sz w:val="24"/>
          <w:szCs w:val="24"/>
          <w:lang w:val="en-US"/>
        </w:rPr>
        <w:t xml:space="preserve">, </w:t>
      </w:r>
      <w:r>
        <w:rPr>
          <w:rFonts w:ascii="Times New Roman" w:eastAsiaTheme="minorEastAsia" w:hAnsi="Times New Roman" w:cs="Times New Roman"/>
          <w:sz w:val="24"/>
          <w:szCs w:val="24"/>
          <w:lang w:val="en-US"/>
        </w:rPr>
        <w:t>ni</w:t>
      </w:r>
      <w:r w:rsidR="002A2AE8">
        <w:rPr>
          <w:rFonts w:ascii="Times New Roman" w:eastAsiaTheme="minorEastAsia" w:hAnsi="Times New Roman" w:cs="Times New Roman"/>
          <w:sz w:val="24"/>
          <w:szCs w:val="24"/>
          <w:lang w:val="en-US"/>
        </w:rPr>
        <w:t>lai rata-rata siswa adalah 65</w:t>
      </w:r>
      <w:r>
        <w:rPr>
          <w:rFonts w:ascii="Times New Roman" w:eastAsiaTheme="minorEastAsia" w:hAnsi="Times New Roman" w:cs="Times New Roman"/>
          <w:sz w:val="24"/>
          <w:szCs w:val="24"/>
          <w:lang w:val="en-US"/>
        </w:rPr>
        <w:t xml:space="preserve">. </w:t>
      </w:r>
      <w:r w:rsidR="001C06A7">
        <w:rPr>
          <w:rFonts w:ascii="Times New Roman" w:eastAsiaTheme="minorEastAsia" w:hAnsi="Times New Roman" w:cs="Times New Roman"/>
          <w:sz w:val="24"/>
          <w:szCs w:val="24"/>
          <w:lang w:val="en-US"/>
        </w:rPr>
        <w:t xml:space="preserve">Hal ini menunjukkan bahwa </w:t>
      </w:r>
      <w:r w:rsidR="001C06A7">
        <w:rPr>
          <w:rFonts w:asciiTheme="majorBidi" w:hAnsiTheme="majorBidi" w:cstheme="majorBidi"/>
          <w:sz w:val="24"/>
          <w:szCs w:val="24"/>
          <w:lang w:val="en-US"/>
        </w:rPr>
        <w:t xml:space="preserve">terdapat </w:t>
      </w:r>
      <w:r>
        <w:rPr>
          <w:rFonts w:asciiTheme="majorBidi" w:hAnsiTheme="majorBidi" w:cstheme="majorBidi"/>
          <w:sz w:val="24"/>
          <w:szCs w:val="24"/>
        </w:rPr>
        <w:t>peningkatan</w:t>
      </w:r>
      <w:r w:rsidR="00F83650">
        <w:rPr>
          <w:rFonts w:asciiTheme="majorBidi" w:hAnsiTheme="majorBidi" w:cstheme="majorBidi"/>
          <w:sz w:val="24"/>
          <w:szCs w:val="24"/>
          <w:lang w:val="en-US"/>
        </w:rPr>
        <w:t xml:space="preserve"> </w:t>
      </w:r>
      <w:r w:rsidR="00F83650">
        <w:rPr>
          <w:rFonts w:asciiTheme="majorBidi" w:hAnsiTheme="majorBidi" w:cstheme="majorBidi"/>
          <w:sz w:val="24"/>
          <w:szCs w:val="24"/>
        </w:rPr>
        <w:t>pada siklus I</w:t>
      </w:r>
      <w:r>
        <w:rPr>
          <w:rFonts w:asciiTheme="majorBidi" w:hAnsiTheme="majorBidi" w:cstheme="majorBidi"/>
          <w:sz w:val="24"/>
          <w:szCs w:val="24"/>
        </w:rPr>
        <w:t xml:space="preserve"> </w:t>
      </w:r>
      <w:r>
        <w:rPr>
          <w:rFonts w:asciiTheme="majorBidi" w:hAnsiTheme="majorBidi" w:cstheme="majorBidi"/>
          <w:sz w:val="24"/>
          <w:szCs w:val="24"/>
          <w:lang w:val="en-US"/>
        </w:rPr>
        <w:t>walaupun belum</w:t>
      </w:r>
      <w:r>
        <w:rPr>
          <w:rFonts w:asciiTheme="majorBidi" w:hAnsiTheme="majorBidi" w:cstheme="majorBidi"/>
          <w:sz w:val="24"/>
          <w:szCs w:val="24"/>
        </w:rPr>
        <w:t xml:space="preserve"> mencapai</w:t>
      </w:r>
      <w:r>
        <w:rPr>
          <w:rFonts w:asciiTheme="majorBidi" w:hAnsiTheme="majorBidi" w:cstheme="majorBidi"/>
          <w:sz w:val="24"/>
          <w:szCs w:val="24"/>
          <w:lang w:val="en-US"/>
        </w:rPr>
        <w:t xml:space="preserve"> kriteria ketuntasan minimal </w:t>
      </w:r>
      <w:r>
        <w:rPr>
          <w:rFonts w:asciiTheme="majorBidi" w:hAnsiTheme="majorBidi" w:cstheme="majorBidi"/>
          <w:sz w:val="24"/>
          <w:szCs w:val="24"/>
        </w:rPr>
        <w:t xml:space="preserve"> </w:t>
      </w:r>
      <w:r>
        <w:rPr>
          <w:rFonts w:asciiTheme="majorBidi" w:hAnsiTheme="majorBidi" w:cstheme="majorBidi"/>
          <w:sz w:val="24"/>
          <w:szCs w:val="24"/>
          <w:lang w:val="en-US"/>
        </w:rPr>
        <w:t>(</w:t>
      </w:r>
      <w:r>
        <w:rPr>
          <w:rFonts w:asciiTheme="majorBidi" w:hAnsiTheme="majorBidi" w:cstheme="majorBidi"/>
          <w:sz w:val="24"/>
          <w:szCs w:val="24"/>
        </w:rPr>
        <w:t>KKM</w:t>
      </w:r>
      <w:r>
        <w:rPr>
          <w:rFonts w:asciiTheme="majorBidi" w:hAnsiTheme="majorBidi" w:cstheme="majorBidi"/>
          <w:sz w:val="24"/>
          <w:szCs w:val="24"/>
          <w:lang w:val="en-US"/>
        </w:rPr>
        <w:t>).</w:t>
      </w:r>
    </w:p>
    <w:p w:rsidR="005D7372" w:rsidRDefault="005D7372" w:rsidP="005D7372">
      <w:pPr>
        <w:pStyle w:val="ListParagraph"/>
        <w:spacing w:line="480" w:lineRule="auto"/>
        <w:ind w:left="0" w:firstLine="567"/>
        <w:jc w:val="both"/>
        <w:rPr>
          <w:rFonts w:ascii="Times New Roman" w:eastAsiaTheme="minorEastAsia" w:hAnsi="Times New Roman" w:cs="Times New Roman"/>
          <w:sz w:val="24"/>
          <w:szCs w:val="24"/>
          <w:lang w:val="en-US"/>
        </w:rPr>
      </w:pPr>
      <w:r w:rsidRPr="00911400">
        <w:rPr>
          <w:rFonts w:ascii="Times New Roman" w:eastAsiaTheme="minorEastAsia" w:hAnsi="Times New Roman" w:cs="Times New Roman"/>
          <w:sz w:val="24"/>
          <w:szCs w:val="24"/>
        </w:rPr>
        <w:t xml:space="preserve">Peningkatan </w:t>
      </w:r>
      <w:r w:rsidRPr="00911400">
        <w:rPr>
          <w:rFonts w:ascii="Times New Roman" w:eastAsiaTheme="minorEastAsia" w:hAnsi="Times New Roman" w:cs="Times New Roman"/>
          <w:sz w:val="24"/>
          <w:szCs w:val="24"/>
          <w:lang w:val="en-US"/>
        </w:rPr>
        <w:t>hasil</w:t>
      </w:r>
      <w:r w:rsidRPr="00911400">
        <w:rPr>
          <w:rFonts w:ascii="Times New Roman" w:eastAsiaTheme="minorEastAsia" w:hAnsi="Times New Roman" w:cs="Times New Roman"/>
          <w:sz w:val="24"/>
          <w:szCs w:val="24"/>
        </w:rPr>
        <w:t xml:space="preserve"> belajar Matematika dalam pe</w:t>
      </w:r>
      <w:r w:rsidRPr="00911400">
        <w:rPr>
          <w:rFonts w:ascii="Times New Roman" w:eastAsiaTheme="minorEastAsia" w:hAnsi="Times New Roman" w:cs="Times New Roman"/>
          <w:sz w:val="24"/>
          <w:szCs w:val="24"/>
          <w:lang w:val="en-US"/>
        </w:rPr>
        <w:t>nggunaan media konkret seperti kerikil</w:t>
      </w:r>
      <w:r>
        <w:rPr>
          <w:rFonts w:ascii="Times New Roman" w:eastAsiaTheme="minorEastAsia" w:hAnsi="Times New Roman" w:cs="Times New Roman"/>
          <w:sz w:val="24"/>
          <w:szCs w:val="24"/>
          <w:lang w:val="en-US"/>
        </w:rPr>
        <w:t xml:space="preserve">, lidi dan </w:t>
      </w:r>
      <w:r w:rsidR="004C0C46">
        <w:rPr>
          <w:rFonts w:ascii="Times New Roman" w:eastAsiaTheme="minorEastAsia" w:hAnsi="Times New Roman" w:cs="Times New Roman"/>
          <w:sz w:val="24"/>
          <w:szCs w:val="24"/>
          <w:lang w:val="en-US"/>
        </w:rPr>
        <w:t>buah karsen</w:t>
      </w:r>
      <w:r>
        <w:rPr>
          <w:rFonts w:ascii="Times New Roman" w:eastAsiaTheme="minorEastAsia" w:hAnsi="Times New Roman" w:cs="Times New Roman"/>
          <w:sz w:val="24"/>
          <w:szCs w:val="24"/>
          <w:lang w:val="en-US"/>
        </w:rPr>
        <w:t xml:space="preserve"> pada materi penjumlahan dan pengurangan </w:t>
      </w:r>
      <w:r>
        <w:rPr>
          <w:rFonts w:ascii="Times New Roman" w:eastAsiaTheme="minorEastAsia" w:hAnsi="Times New Roman" w:cs="Times New Roman"/>
          <w:sz w:val="24"/>
          <w:szCs w:val="24"/>
        </w:rPr>
        <w:t>terjadi</w:t>
      </w:r>
      <w:r>
        <w:rPr>
          <w:rFonts w:ascii="Times New Roman" w:eastAsiaTheme="minorEastAsia" w:hAnsi="Times New Roman" w:cs="Times New Roman"/>
          <w:sz w:val="24"/>
          <w:szCs w:val="24"/>
          <w:lang w:val="en-US"/>
        </w:rPr>
        <w:t xml:space="preserve"> perubahan</w:t>
      </w:r>
      <w:r>
        <w:rPr>
          <w:rFonts w:ascii="Times New Roman" w:eastAsiaTheme="minorEastAsia" w:hAnsi="Times New Roman" w:cs="Times New Roman"/>
          <w:sz w:val="24"/>
          <w:szCs w:val="24"/>
        </w:rPr>
        <w:t xml:space="preserve"> setelah dilakukan tindakan pada</w:t>
      </w:r>
      <w:r>
        <w:rPr>
          <w:rFonts w:ascii="Times New Roman" w:eastAsiaTheme="minorEastAsia" w:hAnsi="Times New Roman" w:cs="Times New Roman"/>
          <w:sz w:val="24"/>
          <w:szCs w:val="24"/>
          <w:lang w:val="en-US"/>
        </w:rPr>
        <w:t xml:space="preserve"> tahap</w:t>
      </w:r>
      <w:r>
        <w:rPr>
          <w:rFonts w:ascii="Times New Roman" w:eastAsiaTheme="minorEastAsia" w:hAnsi="Times New Roman" w:cs="Times New Roman"/>
          <w:sz w:val="24"/>
          <w:szCs w:val="24"/>
        </w:rPr>
        <w:t xml:space="preserve"> siklus II. Pada </w:t>
      </w:r>
      <w:r w:rsidR="001C06A7">
        <w:rPr>
          <w:rFonts w:ascii="Times New Roman" w:eastAsiaTheme="minorEastAsia" w:hAnsi="Times New Roman" w:cs="Times New Roman"/>
          <w:sz w:val="24"/>
          <w:szCs w:val="24"/>
          <w:lang w:val="en-US"/>
        </w:rPr>
        <w:t xml:space="preserve">tahap </w:t>
      </w:r>
      <w:r>
        <w:rPr>
          <w:rFonts w:ascii="Times New Roman" w:eastAsiaTheme="minorEastAsia" w:hAnsi="Times New Roman" w:cs="Times New Roman"/>
          <w:sz w:val="24"/>
          <w:szCs w:val="24"/>
        </w:rPr>
        <w:t xml:space="preserve">siklus II persentase </w:t>
      </w:r>
      <w:r>
        <w:rPr>
          <w:rFonts w:ascii="Times New Roman" w:eastAsiaTheme="minorEastAsia" w:hAnsi="Times New Roman" w:cs="Times New Roman"/>
          <w:sz w:val="24"/>
          <w:szCs w:val="24"/>
          <w:lang w:val="en-US"/>
        </w:rPr>
        <w:t>hasil</w:t>
      </w:r>
      <w:r w:rsidR="004C0C46">
        <w:rPr>
          <w:rFonts w:ascii="Times New Roman" w:eastAsiaTheme="minorEastAsia" w:hAnsi="Times New Roman" w:cs="Times New Roman"/>
          <w:sz w:val="24"/>
          <w:szCs w:val="24"/>
        </w:rPr>
        <w:t xml:space="preserve"> belajar </w:t>
      </w:r>
      <w:r w:rsidR="004C0C46">
        <w:rPr>
          <w:rFonts w:ascii="Times New Roman" w:eastAsiaTheme="minorEastAsia" w:hAnsi="Times New Roman" w:cs="Times New Roman"/>
          <w:sz w:val="24"/>
          <w:szCs w:val="24"/>
          <w:lang w:val="en-US"/>
        </w:rPr>
        <w:t>m</w:t>
      </w:r>
      <w:r>
        <w:rPr>
          <w:rFonts w:ascii="Times New Roman" w:eastAsiaTheme="minorEastAsia" w:hAnsi="Times New Roman" w:cs="Times New Roman"/>
          <w:sz w:val="24"/>
          <w:szCs w:val="24"/>
        </w:rPr>
        <w:t xml:space="preserve">atematika </w:t>
      </w:r>
      <w:r>
        <w:rPr>
          <w:rFonts w:ascii="Times New Roman" w:eastAsiaTheme="minorEastAsia" w:hAnsi="Times New Roman" w:cs="Times New Roman"/>
          <w:sz w:val="24"/>
          <w:szCs w:val="24"/>
          <w:lang w:val="en-US"/>
        </w:rPr>
        <w:t xml:space="preserve">dengan menggunakan media konkret </w:t>
      </w:r>
      <w:r w:rsidR="001C06A7">
        <w:rPr>
          <w:rFonts w:ascii="Times New Roman" w:eastAsiaTheme="minorEastAsia" w:hAnsi="Times New Roman" w:cs="Times New Roman"/>
          <w:sz w:val="24"/>
          <w:szCs w:val="24"/>
          <w:lang w:val="en-US"/>
        </w:rPr>
        <w:t xml:space="preserve">nilai </w:t>
      </w:r>
      <w:r>
        <w:rPr>
          <w:rFonts w:ascii="Times New Roman" w:eastAsiaTheme="minorEastAsia" w:hAnsi="Times New Roman" w:cs="Times New Roman"/>
          <w:sz w:val="24"/>
          <w:szCs w:val="24"/>
        </w:rPr>
        <w:t xml:space="preserve">rata-rata siswa adalah </w:t>
      </w:r>
      <w:r w:rsidR="002A2AE8">
        <w:rPr>
          <w:rFonts w:ascii="Times New Roman" w:eastAsiaTheme="minorEastAsia" w:hAnsi="Times New Roman" w:cs="Times New Roman"/>
          <w:sz w:val="24"/>
          <w:szCs w:val="24"/>
          <w:lang w:val="en-US"/>
        </w:rPr>
        <w:t>85</w:t>
      </w:r>
      <w:r>
        <w:rPr>
          <w:rFonts w:ascii="Times New Roman" w:eastAsiaTheme="minorEastAsia" w:hAnsi="Times New Roman" w:cs="Times New Roman"/>
          <w:sz w:val="24"/>
          <w:szCs w:val="24"/>
          <w:lang w:val="en-US"/>
        </w:rPr>
        <w:t xml:space="preserve"> dan telah mencapai</w:t>
      </w:r>
      <w:r w:rsidR="002A2AE8">
        <w:rPr>
          <w:rFonts w:ascii="Times New Roman" w:eastAsiaTheme="minorEastAsia" w:hAnsi="Times New Roman" w:cs="Times New Roman"/>
          <w:sz w:val="24"/>
          <w:szCs w:val="24"/>
          <w:lang w:val="en-US"/>
        </w:rPr>
        <w:t xml:space="preserve"> nilai</w:t>
      </w:r>
      <w:r>
        <w:rPr>
          <w:rFonts w:ascii="Times New Roman" w:eastAsiaTheme="minorEastAsia" w:hAnsi="Times New Roman" w:cs="Times New Roman"/>
          <w:sz w:val="24"/>
          <w:szCs w:val="24"/>
          <w:lang w:val="en-US"/>
        </w:rPr>
        <w:t xml:space="preserve"> KKM</w:t>
      </w:r>
      <w:r w:rsidR="000C655F">
        <w:rPr>
          <w:rFonts w:ascii="Times New Roman" w:eastAsiaTheme="minorEastAsia" w:hAnsi="Times New Roman" w:cs="Times New Roman"/>
          <w:sz w:val="24"/>
          <w:szCs w:val="24"/>
          <w:lang w:val="en-US"/>
        </w:rPr>
        <w:t xml:space="preserve"> yaitu </w:t>
      </w:r>
      <w:r w:rsidR="002A2AE8">
        <w:rPr>
          <w:rFonts w:ascii="Times New Roman" w:eastAsiaTheme="minorEastAsia" w:hAnsi="Times New Roman" w:cs="Times New Roman"/>
          <w:sz w:val="24"/>
          <w:szCs w:val="24"/>
          <w:lang w:val="en-US"/>
        </w:rPr>
        <w:t>70</w:t>
      </w:r>
      <w:r>
        <w:rPr>
          <w:rFonts w:ascii="Times New Roman" w:eastAsiaTheme="minorEastAsia" w:hAnsi="Times New Roman" w:cs="Times New Roman"/>
          <w:sz w:val="24"/>
          <w:szCs w:val="24"/>
        </w:rPr>
        <w:t xml:space="preserve">. </w:t>
      </w:r>
    </w:p>
    <w:p w:rsidR="005D7372" w:rsidRDefault="005D7372" w:rsidP="005D7372">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Berdasarkan persentase ketuntasan hasil belajar sisw</w:t>
      </w:r>
      <w:r w:rsidR="00F83650">
        <w:rPr>
          <w:rFonts w:ascii="Times New Roman" w:hAnsi="Times New Roman" w:cs="Times New Roman"/>
          <w:sz w:val="24"/>
          <w:szCs w:val="24"/>
          <w:lang w:val="en-US"/>
        </w:rPr>
        <w:t>a kelas I SDN 193 Tamuku dengan</w:t>
      </w:r>
      <w:r>
        <w:rPr>
          <w:rFonts w:ascii="Times New Roman" w:hAnsi="Times New Roman" w:cs="Times New Roman"/>
          <w:sz w:val="24"/>
          <w:szCs w:val="24"/>
          <w:lang w:val="en-US"/>
        </w:rPr>
        <w:t xml:space="preserve"> menggunakan media konkret yang ada disekitar sekolah seperti kerikil, lidi dan </w:t>
      </w:r>
      <w:r w:rsidR="004C0C46">
        <w:rPr>
          <w:rFonts w:ascii="Times New Roman" w:hAnsi="Times New Roman" w:cs="Times New Roman"/>
          <w:sz w:val="24"/>
          <w:szCs w:val="24"/>
          <w:lang w:val="en-US"/>
        </w:rPr>
        <w:t>buah karsen</w:t>
      </w:r>
      <w:r>
        <w:rPr>
          <w:rFonts w:ascii="Times New Roman" w:hAnsi="Times New Roman" w:cs="Times New Roman"/>
          <w:color w:val="FF0000"/>
          <w:sz w:val="24"/>
          <w:szCs w:val="24"/>
          <w:lang w:val="en-US"/>
        </w:rPr>
        <w:t xml:space="preserve"> </w:t>
      </w:r>
      <w:r w:rsidR="004C0C46">
        <w:rPr>
          <w:rFonts w:ascii="Times New Roman" w:hAnsi="Times New Roman" w:cs="Times New Roman"/>
          <w:sz w:val="24"/>
          <w:szCs w:val="24"/>
          <w:lang w:val="en-US"/>
        </w:rPr>
        <w:t>p</w:t>
      </w:r>
      <w:r>
        <w:rPr>
          <w:rFonts w:ascii="Times New Roman" w:hAnsi="Times New Roman" w:cs="Times New Roman"/>
          <w:sz w:val="24"/>
          <w:szCs w:val="24"/>
          <w:lang w:val="en-US"/>
        </w:rPr>
        <w:t xml:space="preserve">ada materi penjumlahan dan pengurangan, </w:t>
      </w:r>
      <w:r w:rsidR="00F83650">
        <w:rPr>
          <w:rFonts w:ascii="Times New Roman" w:hAnsi="Times New Roman" w:cs="Times New Roman"/>
          <w:sz w:val="24"/>
          <w:szCs w:val="24"/>
          <w:lang w:val="en-US"/>
        </w:rPr>
        <w:t>dapat dilihat bahwa</w:t>
      </w:r>
      <w:r>
        <w:rPr>
          <w:rFonts w:ascii="Times New Roman" w:hAnsi="Times New Roman" w:cs="Times New Roman"/>
          <w:sz w:val="24"/>
          <w:szCs w:val="24"/>
          <w:lang w:val="en-US"/>
        </w:rPr>
        <w:t xml:space="preserve"> siswa yang tuntas pada siklus I sebanyak</w:t>
      </w:r>
      <w:r w:rsidR="00E15F9F">
        <w:rPr>
          <w:rFonts w:ascii="Times New Roman" w:hAnsi="Times New Roman" w:cs="Times New Roman"/>
          <w:sz w:val="24"/>
          <w:szCs w:val="24"/>
          <w:lang w:val="en-US"/>
        </w:rPr>
        <w:t xml:space="preserve"> 4 siswa </w:t>
      </w:r>
      <w:r w:rsidR="00F83650">
        <w:rPr>
          <w:rFonts w:ascii="Times New Roman" w:hAnsi="Times New Roman" w:cs="Times New Roman"/>
          <w:sz w:val="24"/>
          <w:szCs w:val="24"/>
          <w:lang w:val="en-US"/>
        </w:rPr>
        <w:t xml:space="preserve">dan </w:t>
      </w:r>
      <w:r>
        <w:rPr>
          <w:rFonts w:ascii="Times New Roman" w:hAnsi="Times New Roman" w:cs="Times New Roman"/>
          <w:sz w:val="24"/>
          <w:szCs w:val="24"/>
          <w:lang w:val="en-US"/>
        </w:rPr>
        <w:t xml:space="preserve"> si</w:t>
      </w:r>
      <w:r w:rsidR="00E15F9F">
        <w:rPr>
          <w:rFonts w:ascii="Times New Roman" w:hAnsi="Times New Roman" w:cs="Times New Roman"/>
          <w:sz w:val="24"/>
          <w:szCs w:val="24"/>
          <w:lang w:val="en-US"/>
        </w:rPr>
        <w:t>swa yang tidak tuntas sebanyak 12 siswa</w:t>
      </w:r>
      <w:r>
        <w:rPr>
          <w:rFonts w:ascii="Times New Roman" w:hAnsi="Times New Roman" w:cs="Times New Roman"/>
          <w:sz w:val="24"/>
          <w:szCs w:val="24"/>
          <w:lang w:val="en-US"/>
        </w:rPr>
        <w:t>, sedangkan siswa yang tuntas pada siklus II se</w:t>
      </w:r>
      <w:r w:rsidR="00E15F9F">
        <w:rPr>
          <w:rFonts w:ascii="Times New Roman" w:hAnsi="Times New Roman" w:cs="Times New Roman"/>
          <w:sz w:val="24"/>
          <w:szCs w:val="24"/>
          <w:lang w:val="en-US"/>
        </w:rPr>
        <w:t>banyak 15 siswa dan 1 siswa yang tidak tuntas</w:t>
      </w:r>
      <w:r>
        <w:rPr>
          <w:rFonts w:ascii="Times New Roman" w:hAnsi="Times New Roman" w:cs="Times New Roman"/>
          <w:sz w:val="24"/>
          <w:szCs w:val="24"/>
          <w:lang w:val="en-US"/>
        </w:rPr>
        <w:t>.</w:t>
      </w:r>
    </w:p>
    <w:p w:rsidR="005D7372" w:rsidRDefault="005D7372" w:rsidP="005D7372">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Setelah pelaksanaan tindakan pada setiap siklus, terjadi peningkatan proses belajar mengajar pada mata pelajaran matematika materi penjumlahan dan pengurangan. Selama proses pembelajar</w:t>
      </w:r>
      <w:r w:rsidR="00F83650">
        <w:rPr>
          <w:rFonts w:ascii="Times New Roman" w:hAnsi="Times New Roman" w:cs="Times New Roman"/>
          <w:sz w:val="24"/>
          <w:szCs w:val="24"/>
          <w:lang w:val="en-US"/>
        </w:rPr>
        <w:t>an</w:t>
      </w:r>
      <w:r>
        <w:rPr>
          <w:rFonts w:ascii="Times New Roman" w:hAnsi="Times New Roman" w:cs="Times New Roman"/>
          <w:sz w:val="24"/>
          <w:szCs w:val="24"/>
          <w:lang w:val="en-US"/>
        </w:rPr>
        <w:t xml:space="preserve"> siswa tidak hanya mencatat dan mendengar penjelasan guru melain</w:t>
      </w:r>
      <w:r w:rsidR="00F83650">
        <w:rPr>
          <w:rFonts w:ascii="Times New Roman" w:hAnsi="Times New Roman" w:cs="Times New Roman"/>
          <w:sz w:val="24"/>
          <w:szCs w:val="24"/>
          <w:lang w:val="en-US"/>
        </w:rPr>
        <w:t>kan siswa terlihat aktif</w:t>
      </w:r>
      <w:r>
        <w:rPr>
          <w:rFonts w:ascii="Times New Roman" w:hAnsi="Times New Roman" w:cs="Times New Roman"/>
          <w:sz w:val="24"/>
          <w:szCs w:val="24"/>
          <w:lang w:val="en-US"/>
        </w:rPr>
        <w:t xml:space="preserve"> mengikuti pembelajaran </w:t>
      </w:r>
      <w:r>
        <w:rPr>
          <w:rFonts w:ascii="Times New Roman" w:hAnsi="Times New Roman" w:cs="Times New Roman"/>
          <w:sz w:val="24"/>
          <w:szCs w:val="24"/>
          <w:lang w:val="en-US"/>
        </w:rPr>
        <w:lastRenderedPageBreak/>
        <w:t>dengan menggunakan media konkret</w:t>
      </w:r>
      <w:r w:rsidR="00DC3E52">
        <w:rPr>
          <w:rFonts w:ascii="Times New Roman" w:hAnsi="Times New Roman" w:cs="Times New Roman"/>
          <w:sz w:val="24"/>
          <w:szCs w:val="24"/>
          <w:lang w:val="en-US"/>
        </w:rPr>
        <w:t>, karena</w:t>
      </w:r>
      <w:r>
        <w:rPr>
          <w:rFonts w:ascii="Times New Roman" w:hAnsi="Times New Roman" w:cs="Times New Roman"/>
          <w:sz w:val="24"/>
          <w:szCs w:val="24"/>
          <w:lang w:val="en-US"/>
        </w:rPr>
        <w:t xml:space="preserve"> penggunaan media yang sesuai dengan materi yang diajarkan.</w:t>
      </w:r>
    </w:p>
    <w:p w:rsidR="005D7372" w:rsidRPr="00DC3E52" w:rsidRDefault="005D7372" w:rsidP="00DC3E52">
      <w:pPr>
        <w:pStyle w:val="ListParagraph"/>
        <w:spacing w:line="480" w:lineRule="auto"/>
        <w:ind w:left="0"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Peningkatan hasil belajar siswa pada pembelajaran matematika penjumlahan dan pengurangan </w:t>
      </w:r>
      <w:r w:rsidR="00DC3E52">
        <w:rPr>
          <w:rFonts w:ascii="Times New Roman" w:hAnsi="Times New Roman" w:cs="Times New Roman"/>
          <w:sz w:val="24"/>
          <w:szCs w:val="24"/>
          <w:lang w:val="en-US"/>
        </w:rPr>
        <w:t>pada setiap siklus</w:t>
      </w:r>
      <w:r>
        <w:rPr>
          <w:rFonts w:ascii="Times New Roman" w:hAnsi="Times New Roman" w:cs="Times New Roman"/>
          <w:sz w:val="24"/>
          <w:szCs w:val="24"/>
          <w:lang w:val="en-US"/>
        </w:rPr>
        <w:t xml:space="preserve"> </w:t>
      </w:r>
      <w:r w:rsidRPr="00DC3E52">
        <w:rPr>
          <w:rFonts w:ascii="Times New Roman" w:hAnsi="Times New Roman" w:cs="Times New Roman"/>
          <w:sz w:val="24"/>
          <w:szCs w:val="24"/>
          <w:lang w:val="en-US"/>
        </w:rPr>
        <w:t>dapat dilihat pada tabel berikut:</w:t>
      </w:r>
    </w:p>
    <w:p w:rsidR="005D7372" w:rsidRDefault="005D7372" w:rsidP="005D7372">
      <w:pPr>
        <w:pStyle w:val="ListParagraph"/>
        <w:spacing w:line="240" w:lineRule="auto"/>
        <w:ind w:left="0"/>
        <w:jc w:val="center"/>
        <w:rPr>
          <w:rFonts w:ascii="Times New Roman" w:hAnsi="Times New Roman" w:cs="Times New Roman"/>
          <w:b/>
          <w:sz w:val="24"/>
          <w:szCs w:val="24"/>
          <w:lang w:val="en-US"/>
        </w:rPr>
      </w:pPr>
      <w:r>
        <w:rPr>
          <w:rFonts w:ascii="Times New Roman" w:hAnsi="Times New Roman" w:cs="Times New Roman"/>
          <w:b/>
          <w:sz w:val="24"/>
          <w:szCs w:val="24"/>
          <w:lang w:val="en-US"/>
        </w:rPr>
        <w:t>Tabel 4.14</w:t>
      </w:r>
    </w:p>
    <w:p w:rsidR="005D7372" w:rsidRDefault="005D7372" w:rsidP="005D7372">
      <w:pPr>
        <w:pStyle w:val="ListParagraph"/>
        <w:spacing w:line="240" w:lineRule="auto"/>
        <w:ind w:left="0"/>
        <w:jc w:val="center"/>
        <w:rPr>
          <w:rFonts w:ascii="Times New Roman" w:hAnsi="Times New Roman" w:cs="Times New Roman"/>
          <w:b/>
          <w:sz w:val="24"/>
          <w:szCs w:val="24"/>
          <w:lang w:val="en-US"/>
        </w:rPr>
      </w:pPr>
      <w:r>
        <w:rPr>
          <w:rFonts w:ascii="Times New Roman" w:hAnsi="Times New Roman" w:cs="Times New Roman"/>
          <w:b/>
          <w:sz w:val="24"/>
          <w:szCs w:val="24"/>
          <w:lang w:val="en-US"/>
        </w:rPr>
        <w:t>Perbandingan Nilai</w:t>
      </w:r>
      <w:r w:rsidR="00E15F9F">
        <w:rPr>
          <w:rFonts w:ascii="Times New Roman" w:hAnsi="Times New Roman" w:cs="Times New Roman"/>
          <w:b/>
          <w:sz w:val="24"/>
          <w:szCs w:val="24"/>
          <w:lang w:val="en-US"/>
        </w:rPr>
        <w:t xml:space="preserve"> Hasil</w:t>
      </w:r>
      <w:r>
        <w:rPr>
          <w:rFonts w:ascii="Times New Roman" w:hAnsi="Times New Roman" w:cs="Times New Roman"/>
          <w:b/>
          <w:sz w:val="24"/>
          <w:szCs w:val="24"/>
          <w:lang w:val="en-US"/>
        </w:rPr>
        <w:t xml:space="preserve"> Evaluasi</w:t>
      </w:r>
      <w:r w:rsidR="00E34CD3">
        <w:rPr>
          <w:rFonts w:ascii="Times New Roman" w:hAnsi="Times New Roman" w:cs="Times New Roman"/>
          <w:b/>
          <w:sz w:val="24"/>
          <w:szCs w:val="24"/>
          <w:lang w:val="en-US"/>
        </w:rPr>
        <w:t xml:space="preserve"> Prasiklus,</w:t>
      </w:r>
      <w:r>
        <w:rPr>
          <w:rFonts w:ascii="Times New Roman" w:hAnsi="Times New Roman" w:cs="Times New Roman"/>
          <w:b/>
          <w:sz w:val="24"/>
          <w:szCs w:val="24"/>
          <w:lang w:val="en-US"/>
        </w:rPr>
        <w:t xml:space="preserve"> Siklus I dan Siklus II</w:t>
      </w:r>
    </w:p>
    <w:p w:rsidR="005D7372" w:rsidRDefault="005D7372" w:rsidP="005D7372">
      <w:pPr>
        <w:pStyle w:val="ListParagraph"/>
        <w:spacing w:line="240" w:lineRule="auto"/>
        <w:ind w:left="0"/>
        <w:jc w:val="center"/>
        <w:rPr>
          <w:rFonts w:ascii="Times New Roman" w:hAnsi="Times New Roman" w:cs="Times New Roman"/>
          <w:b/>
          <w:sz w:val="24"/>
          <w:szCs w:val="24"/>
          <w:lang w:val="en-US"/>
        </w:rPr>
      </w:pPr>
    </w:p>
    <w:tbl>
      <w:tblPr>
        <w:tblW w:w="7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
        <w:gridCol w:w="1959"/>
        <w:gridCol w:w="1818"/>
        <w:gridCol w:w="1818"/>
        <w:gridCol w:w="1815"/>
      </w:tblGrid>
      <w:tr w:rsidR="005D7372" w:rsidRPr="003F3E51" w:rsidTr="00582639">
        <w:trPr>
          <w:trHeight w:val="430"/>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No</w:t>
            </w:r>
          </w:p>
        </w:tc>
        <w:tc>
          <w:tcPr>
            <w:tcW w:w="195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Nama</w:t>
            </w:r>
          </w:p>
        </w:tc>
        <w:tc>
          <w:tcPr>
            <w:tcW w:w="1818"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Prasiklus </w:t>
            </w:r>
          </w:p>
        </w:tc>
        <w:tc>
          <w:tcPr>
            <w:tcW w:w="1818"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Siklus I</w:t>
            </w:r>
          </w:p>
        </w:tc>
        <w:tc>
          <w:tcPr>
            <w:tcW w:w="1815"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Siklus II</w:t>
            </w:r>
          </w:p>
        </w:tc>
      </w:tr>
      <w:tr w:rsidR="005D7372" w:rsidRPr="003F3E51" w:rsidTr="00582639">
        <w:trPr>
          <w:trHeight w:val="34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1</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Aira Aulia</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818" w:type="dxa"/>
          </w:tcPr>
          <w:p w:rsidR="005D7372" w:rsidRPr="00903B9B"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rPr>
              <w:t>8</w:t>
            </w:r>
            <w:r w:rsidR="000411BF">
              <w:rPr>
                <w:rFonts w:ascii="Times New Roman" w:hAnsi="Times New Roman" w:cs="Times New Roman"/>
                <w:sz w:val="24"/>
                <w:szCs w:val="24"/>
                <w:lang w:val="en-US"/>
              </w:rPr>
              <w:t>0</w:t>
            </w:r>
          </w:p>
        </w:tc>
        <w:tc>
          <w:tcPr>
            <w:tcW w:w="1815" w:type="dxa"/>
          </w:tcPr>
          <w:p w:rsidR="005D7372" w:rsidRPr="00747AFF"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Astrid Abby</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747AFF"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Ical Saputra</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747AF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582639">
        <w:trPr>
          <w:trHeight w:val="34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Irwansya</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747AFF"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474"/>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Aliyahtul Iksan</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747AFF"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474"/>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Mikha febrianti</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8" w:type="dxa"/>
          </w:tcPr>
          <w:p w:rsidR="005D7372" w:rsidRPr="00903B9B"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rPr>
              <w:t>8</w:t>
            </w:r>
            <w:r w:rsidR="000411BF">
              <w:rPr>
                <w:rFonts w:ascii="Times New Roman" w:hAnsi="Times New Roman" w:cs="Times New Roman"/>
                <w:sz w:val="24"/>
                <w:szCs w:val="24"/>
                <w:lang w:val="en-US"/>
              </w:rPr>
              <w:t>3</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5D7372" w:rsidRPr="003F3E51" w:rsidTr="00582639">
        <w:trPr>
          <w:trHeight w:val="34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Maulisa</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877730"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Anang. S</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Fais</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34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Iqbal</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815" w:type="dxa"/>
          </w:tcPr>
          <w:p w:rsidR="005D7372" w:rsidRPr="00877730"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Patur</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0411BF">
              <w:rPr>
                <w:rFonts w:ascii="Times New Roman" w:hAnsi="Times New Roman" w:cs="Times New Roman"/>
                <w:sz w:val="24"/>
                <w:szCs w:val="24"/>
                <w:lang w:val="en-US"/>
              </w:rPr>
              <w:t>7</w:t>
            </w:r>
          </w:p>
        </w:tc>
      </w:tr>
      <w:tr w:rsidR="005D7372" w:rsidRPr="003F3E51" w:rsidTr="00582639">
        <w:trPr>
          <w:trHeight w:val="34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Istiqomah</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815" w:type="dxa"/>
          </w:tcPr>
          <w:p w:rsidR="005D7372" w:rsidRPr="00877730"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Saqinah</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0</w:t>
            </w:r>
          </w:p>
        </w:tc>
        <w:tc>
          <w:tcPr>
            <w:tcW w:w="1815" w:type="dxa"/>
          </w:tcPr>
          <w:p w:rsidR="005D7372" w:rsidRPr="00877730"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14</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Nuzul F</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r w:rsidR="000411BF">
              <w:rPr>
                <w:rFonts w:ascii="Times New Roman" w:hAnsi="Times New Roman" w:cs="Times New Roman"/>
                <w:sz w:val="24"/>
                <w:szCs w:val="24"/>
                <w:lang w:val="en-US"/>
              </w:rPr>
              <w:t>3</w:t>
            </w:r>
          </w:p>
        </w:tc>
      </w:tr>
      <w:tr w:rsidR="005D7372" w:rsidRPr="003F3E51" w:rsidTr="00582639">
        <w:trPr>
          <w:trHeight w:val="353"/>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Winda Natalisa</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818" w:type="dxa"/>
          </w:tcPr>
          <w:p w:rsidR="005D7372" w:rsidRDefault="005D7372" w:rsidP="004C0C46">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815" w:type="dxa"/>
          </w:tcPr>
          <w:p w:rsidR="005D7372" w:rsidRPr="00443987"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5D7372" w:rsidRPr="003F3E51" w:rsidTr="00FD4570">
        <w:trPr>
          <w:trHeight w:val="142"/>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1959" w:type="dxa"/>
          </w:tcPr>
          <w:p w:rsidR="005D7372" w:rsidRDefault="005D7372" w:rsidP="004C0C46">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Zahrira</w:t>
            </w:r>
          </w:p>
        </w:tc>
        <w:tc>
          <w:tcPr>
            <w:tcW w:w="1818" w:type="dxa"/>
          </w:tcPr>
          <w:p w:rsidR="005D7372" w:rsidRPr="008E3BA8"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818" w:type="dxa"/>
          </w:tcPr>
          <w:p w:rsidR="005D7372" w:rsidRPr="000411BF" w:rsidRDefault="000411BF"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815" w:type="dxa"/>
          </w:tcPr>
          <w:p w:rsidR="005D7372" w:rsidRPr="00877730" w:rsidRDefault="005D7372" w:rsidP="004C0C46">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5D7372" w:rsidRPr="003F3E51" w:rsidTr="00FD4570">
        <w:trPr>
          <w:trHeight w:val="634"/>
        </w:trPr>
        <w:tc>
          <w:tcPr>
            <w:tcW w:w="519" w:type="dxa"/>
          </w:tcPr>
          <w:p w:rsidR="005D7372" w:rsidRPr="003F3E51" w:rsidRDefault="005D7372" w:rsidP="004C0C46">
            <w:pPr>
              <w:pStyle w:val="ListParagraph"/>
              <w:spacing w:line="480" w:lineRule="auto"/>
              <w:ind w:left="0"/>
              <w:jc w:val="center"/>
              <w:rPr>
                <w:rFonts w:ascii="Times New Roman" w:hAnsi="Times New Roman" w:cs="Times New Roman"/>
                <w:sz w:val="24"/>
                <w:szCs w:val="24"/>
                <w:lang w:val="en-US"/>
              </w:rPr>
            </w:pPr>
          </w:p>
        </w:tc>
        <w:tc>
          <w:tcPr>
            <w:tcW w:w="1959" w:type="dxa"/>
          </w:tcPr>
          <w:p w:rsidR="005D7372" w:rsidRPr="003F3E51" w:rsidRDefault="005D7372" w:rsidP="004C0C46">
            <w:pPr>
              <w:pStyle w:val="ListParagraph"/>
              <w:spacing w:line="480" w:lineRule="auto"/>
              <w:ind w:left="0"/>
              <w:jc w:val="center"/>
              <w:rPr>
                <w:rFonts w:ascii="Times New Roman" w:hAnsi="Times New Roman" w:cs="Times New Roman"/>
                <w:b/>
                <w:sz w:val="24"/>
                <w:szCs w:val="24"/>
                <w:lang w:val="en-US"/>
              </w:rPr>
            </w:pPr>
            <w:r w:rsidRPr="003F3E51">
              <w:rPr>
                <w:rFonts w:ascii="Times New Roman" w:hAnsi="Times New Roman" w:cs="Times New Roman"/>
                <w:b/>
                <w:sz w:val="24"/>
                <w:szCs w:val="24"/>
                <w:lang w:val="en-US"/>
              </w:rPr>
              <w:t>Jumlah</w:t>
            </w:r>
          </w:p>
        </w:tc>
        <w:tc>
          <w:tcPr>
            <w:tcW w:w="1818" w:type="dxa"/>
          </w:tcPr>
          <w:p w:rsidR="005D7372" w:rsidRPr="00582639" w:rsidRDefault="00C0270A" w:rsidP="004C0C46">
            <w:pPr>
              <w:pStyle w:val="ListParagraph"/>
              <w:spacing w:line="360" w:lineRule="auto"/>
              <w:ind w:left="0"/>
              <w:rPr>
                <w:rFonts w:ascii="Times New Roman" w:hAnsi="Times New Roman" w:cs="Times New Roman"/>
                <w:b/>
                <w:lang w:val="en-US"/>
              </w:rPr>
            </w:pPr>
            <m:oMathPara>
              <m:oMath>
                <m:f>
                  <m:fPr>
                    <m:ctrlPr>
                      <w:rPr>
                        <w:rFonts w:ascii="Cambria Math" w:hAnsi="Times New Roman" w:cs="Times New Roman"/>
                        <w:b/>
                        <w:i/>
                        <w:lang w:val="en-US"/>
                      </w:rPr>
                    </m:ctrlPr>
                  </m:fPr>
                  <m:num>
                    <m:r>
                      <m:rPr>
                        <m:sty m:val="bi"/>
                      </m:rPr>
                      <w:rPr>
                        <w:rFonts w:ascii="Cambria Math" w:hAnsi="Cambria Math" w:cs="Times New Roman"/>
                        <w:lang w:val="en-US"/>
                      </w:rPr>
                      <m:t>820</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51</m:t>
                </m:r>
              </m:oMath>
            </m:oMathPara>
          </w:p>
        </w:tc>
        <w:tc>
          <w:tcPr>
            <w:tcW w:w="1818" w:type="dxa"/>
          </w:tcPr>
          <w:p w:rsidR="005D7372" w:rsidRPr="00582639" w:rsidRDefault="00C0270A" w:rsidP="004C0C46">
            <w:pPr>
              <w:pStyle w:val="ListParagraph"/>
              <w:spacing w:line="360" w:lineRule="auto"/>
              <w:ind w:left="0"/>
              <w:rPr>
                <w:rFonts w:ascii="Times New Roman" w:hAnsi="Times New Roman" w:cs="Times New Roman"/>
                <w:b/>
                <w:lang w:val="en-US"/>
              </w:rPr>
            </w:pPr>
            <m:oMathPara>
              <m:oMath>
                <m:f>
                  <m:fPr>
                    <m:ctrlPr>
                      <w:rPr>
                        <w:rFonts w:ascii="Cambria Math" w:hAnsi="Times New Roman" w:cs="Times New Roman"/>
                        <w:b/>
                        <w:i/>
                        <w:lang w:val="en-US"/>
                      </w:rPr>
                    </m:ctrlPr>
                  </m:fPr>
                  <m:num>
                    <m:r>
                      <m:rPr>
                        <m:sty m:val="bi"/>
                      </m:rPr>
                      <w:rPr>
                        <w:rFonts w:ascii="Cambria Math" w:hAnsi="Cambria Math" w:cs="Times New Roman"/>
                        <w:lang w:val="en-US"/>
                      </w:rPr>
                      <m:t>1040</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65</m:t>
                </m:r>
              </m:oMath>
            </m:oMathPara>
          </w:p>
        </w:tc>
        <w:tc>
          <w:tcPr>
            <w:tcW w:w="1815" w:type="dxa"/>
          </w:tcPr>
          <w:p w:rsidR="005D7372" w:rsidRPr="00582639" w:rsidRDefault="00C0270A" w:rsidP="004C0C46">
            <w:pPr>
              <w:pStyle w:val="ListParagraph"/>
              <w:spacing w:line="360" w:lineRule="auto"/>
              <w:ind w:left="0"/>
              <w:rPr>
                <w:rFonts w:ascii="Times New Roman" w:hAnsi="Times New Roman" w:cs="Times New Roman"/>
                <w:b/>
                <w:lang w:val="en-US"/>
              </w:rPr>
            </w:pPr>
            <m:oMathPara>
              <m:oMathParaPr>
                <m:jc m:val="left"/>
              </m:oMathParaPr>
              <m:oMath>
                <m:f>
                  <m:fPr>
                    <m:ctrlPr>
                      <w:rPr>
                        <w:rFonts w:ascii="Cambria Math" w:hAnsi="Times New Roman" w:cs="Times New Roman"/>
                        <w:b/>
                        <w:i/>
                        <w:lang w:val="en-US"/>
                      </w:rPr>
                    </m:ctrlPr>
                  </m:fPr>
                  <m:num>
                    <m:r>
                      <m:rPr>
                        <m:sty m:val="bi"/>
                      </m:rPr>
                      <w:rPr>
                        <w:rFonts w:ascii="Cambria Math" w:hAnsi="Cambria Math" w:cs="Times New Roman"/>
                        <w:lang w:val="en-US"/>
                      </w:rPr>
                      <m:t>1</m:t>
                    </m:r>
                    <m:r>
                      <m:rPr>
                        <m:sty m:val="bi"/>
                      </m:rPr>
                      <w:rPr>
                        <w:rFonts w:ascii="Cambria Math" w:hAnsi="Times New Roman" w:cs="Times New Roman"/>
                        <w:lang w:val="en-US"/>
                      </w:rPr>
                      <m:t>.</m:t>
                    </m:r>
                    <m:r>
                      <m:rPr>
                        <m:sty m:val="bi"/>
                      </m:rPr>
                      <w:rPr>
                        <w:rFonts w:ascii="Cambria Math" w:hAnsi="Cambria Math" w:cs="Times New Roman"/>
                        <w:lang w:val="en-US"/>
                      </w:rPr>
                      <m:t>363</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85</m:t>
                </m:r>
              </m:oMath>
            </m:oMathPara>
          </w:p>
        </w:tc>
      </w:tr>
    </w:tbl>
    <w:p w:rsidR="005D7372" w:rsidRDefault="005D7372" w:rsidP="005D7372">
      <w:pPr>
        <w:pStyle w:val="ListParagraph"/>
        <w:spacing w:line="480" w:lineRule="auto"/>
        <w:ind w:left="0"/>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Sumber Data : </w:t>
      </w:r>
      <w:r>
        <w:rPr>
          <w:rFonts w:ascii="Times New Roman" w:hAnsi="Times New Roman" w:cs="Times New Roman"/>
          <w:sz w:val="24"/>
          <w:szCs w:val="24"/>
          <w:lang w:val="en-US"/>
        </w:rPr>
        <w:t xml:space="preserve"> Hasil tes prasiklus, siklus I dan siklus II</w:t>
      </w:r>
    </w:p>
    <w:p w:rsidR="008A7312" w:rsidRPr="00582639" w:rsidRDefault="00DC3E52" w:rsidP="00582639">
      <w:pPr>
        <w:spacing w:after="0" w:line="480" w:lineRule="auto"/>
        <w:ind w:firstLine="851"/>
        <w:jc w:val="both"/>
        <w:rPr>
          <w:rFonts w:ascii="Times New Roman" w:hAnsi="Times New Roman" w:cs="Times New Roman"/>
          <w:sz w:val="24"/>
          <w:szCs w:val="24"/>
          <w:lang w:val="en-US"/>
        </w:rPr>
      </w:pPr>
      <w:r>
        <w:rPr>
          <w:rFonts w:ascii="Times New Roman" w:hAnsi="Times New Roman" w:cs="Times New Roman"/>
          <w:sz w:val="24"/>
          <w:szCs w:val="24"/>
        </w:rPr>
        <w:t>Gambaran</w:t>
      </w:r>
      <w:r>
        <w:rPr>
          <w:rFonts w:ascii="Times New Roman" w:hAnsi="Times New Roman" w:cs="Times New Roman"/>
          <w:sz w:val="24"/>
          <w:szCs w:val="24"/>
          <w:lang w:val="en-US"/>
        </w:rPr>
        <w:t xml:space="preserve"> </w:t>
      </w:r>
      <w:r w:rsidR="00D402FB">
        <w:rPr>
          <w:rFonts w:ascii="Times New Roman" w:hAnsi="Times New Roman" w:cs="Times New Roman"/>
          <w:sz w:val="24"/>
          <w:szCs w:val="24"/>
          <w:lang w:val="en-US"/>
        </w:rPr>
        <w:t>peni</w:t>
      </w:r>
      <w:r w:rsidR="005D7372">
        <w:rPr>
          <w:rFonts w:ascii="Times New Roman" w:hAnsi="Times New Roman" w:cs="Times New Roman"/>
          <w:sz w:val="24"/>
          <w:szCs w:val="24"/>
        </w:rPr>
        <w:t>ngkat</w:t>
      </w:r>
      <w:r w:rsidR="005D7372">
        <w:rPr>
          <w:rFonts w:ascii="Times New Roman" w:hAnsi="Times New Roman" w:cs="Times New Roman"/>
          <w:sz w:val="24"/>
          <w:szCs w:val="24"/>
          <w:lang w:val="en-US"/>
        </w:rPr>
        <w:t xml:space="preserve"> hasil belajar siswa Kelas I SDN 193 Tamuku Kecamatan Bone-bone Kabupaten Luwu </w:t>
      </w:r>
      <w:r w:rsidR="005D7372">
        <w:rPr>
          <w:rFonts w:ascii="Times New Roman" w:hAnsi="Times New Roman" w:cs="Times New Roman"/>
          <w:sz w:val="24"/>
          <w:szCs w:val="24"/>
        </w:rPr>
        <w:t xml:space="preserve">selama penelitian pada mata pelajaran </w:t>
      </w:r>
      <w:r w:rsidR="005D7372">
        <w:rPr>
          <w:rFonts w:ascii="Times New Roman" w:hAnsi="Times New Roman" w:cs="Times New Roman"/>
          <w:sz w:val="24"/>
          <w:szCs w:val="24"/>
          <w:lang w:val="en-US"/>
        </w:rPr>
        <w:t>Matematika</w:t>
      </w:r>
      <w:r w:rsidR="005D7372">
        <w:rPr>
          <w:rFonts w:ascii="Times New Roman" w:hAnsi="Times New Roman" w:cs="Times New Roman"/>
          <w:sz w:val="24"/>
          <w:szCs w:val="24"/>
        </w:rPr>
        <w:t xml:space="preserve"> materi</w:t>
      </w:r>
      <w:r w:rsidR="005D7372">
        <w:rPr>
          <w:rFonts w:ascii="Times New Roman" w:hAnsi="Times New Roman" w:cs="Times New Roman"/>
          <w:sz w:val="24"/>
          <w:szCs w:val="24"/>
          <w:lang w:val="en-US"/>
        </w:rPr>
        <w:t xml:space="preserve"> penjumlahan dan pengurangan dengan menggunakan media konkret</w:t>
      </w:r>
      <w:r w:rsidR="005D7372">
        <w:rPr>
          <w:rFonts w:ascii="Times New Roman" w:hAnsi="Times New Roman" w:cs="Times New Roman"/>
          <w:sz w:val="24"/>
          <w:szCs w:val="24"/>
        </w:rPr>
        <w:t xml:space="preserve"> yaitu sebagai berikut:</w:t>
      </w:r>
    </w:p>
    <w:p w:rsidR="005D7372" w:rsidRPr="00636019" w:rsidRDefault="005D7372" w:rsidP="005D7372">
      <w:pPr>
        <w:spacing w:after="0"/>
        <w:jc w:val="center"/>
        <w:rPr>
          <w:rFonts w:ascii="Times New Roman" w:hAnsi="Times New Roman" w:cs="Times New Roman"/>
          <w:b/>
          <w:sz w:val="24"/>
          <w:szCs w:val="24"/>
          <w:lang w:val="en-US"/>
        </w:rPr>
      </w:pPr>
      <w:r w:rsidRPr="00636019">
        <w:rPr>
          <w:rFonts w:ascii="Times New Roman" w:hAnsi="Times New Roman" w:cs="Times New Roman"/>
          <w:b/>
          <w:sz w:val="24"/>
          <w:szCs w:val="24"/>
          <w:lang w:val="en-US"/>
        </w:rPr>
        <w:t>Diagram 4.1</w:t>
      </w:r>
    </w:p>
    <w:p w:rsidR="005D7372" w:rsidRDefault="005D7372" w:rsidP="005D7372">
      <w:pPr>
        <w:spacing w:after="0"/>
        <w:jc w:val="center"/>
        <w:rPr>
          <w:rFonts w:ascii="Times New Roman" w:hAnsi="Times New Roman" w:cs="Times New Roman"/>
          <w:b/>
          <w:sz w:val="24"/>
          <w:szCs w:val="24"/>
          <w:lang w:val="en-US"/>
        </w:rPr>
      </w:pPr>
      <w:r w:rsidRPr="00636019">
        <w:rPr>
          <w:rFonts w:ascii="Times New Roman" w:hAnsi="Times New Roman" w:cs="Times New Roman"/>
          <w:b/>
          <w:sz w:val="24"/>
          <w:szCs w:val="24"/>
          <w:lang w:val="en-US"/>
        </w:rPr>
        <w:t xml:space="preserve">Peningkatan hasil belajar siswa prasiklus, siklus I dan siklus II </w:t>
      </w:r>
    </w:p>
    <w:p w:rsidR="005D7372" w:rsidRPr="00636019" w:rsidRDefault="005D7372" w:rsidP="005D7372">
      <w:pPr>
        <w:spacing w:after="0"/>
        <w:jc w:val="center"/>
        <w:rPr>
          <w:rFonts w:ascii="Times New Roman" w:hAnsi="Times New Roman" w:cs="Times New Roman"/>
          <w:b/>
          <w:sz w:val="24"/>
          <w:szCs w:val="24"/>
          <w:lang w:val="en-US"/>
        </w:rPr>
      </w:pPr>
    </w:p>
    <w:p w:rsidR="005D7372" w:rsidRPr="00911400" w:rsidRDefault="005D7372" w:rsidP="005D7372">
      <w:pPr>
        <w:pStyle w:val="ListParagraph"/>
        <w:spacing w:after="0" w:line="480" w:lineRule="auto"/>
        <w:ind w:left="0"/>
        <w:jc w:val="both"/>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extent cx="4972050" cy="2657475"/>
            <wp:effectExtent l="19050" t="0" r="19050" b="0"/>
            <wp:docPr id="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D7372" w:rsidRPr="00FD4570" w:rsidRDefault="00D3732D" w:rsidP="00FD4570">
      <w:pPr>
        <w:pStyle w:val="BodyText"/>
        <w:spacing w:line="480" w:lineRule="auto"/>
        <w:ind w:firstLine="567"/>
        <w:jc w:val="both"/>
      </w:pPr>
      <w:r>
        <w:t xml:space="preserve">Berdasarkan </w:t>
      </w:r>
      <w:r w:rsidR="00073773">
        <w:t>tab</w:t>
      </w:r>
      <w:r>
        <w:t>e</w:t>
      </w:r>
      <w:r w:rsidR="00073773">
        <w:t>l</w:t>
      </w:r>
      <w:r>
        <w:t xml:space="preserve"> di atas </w:t>
      </w:r>
      <w:r w:rsidR="00F037AD">
        <w:t>menunjukkan peningkatan hasil belajar siswa sebelum menggunakan media dan sesudah menggunakan media. Dapat diliat dari tahap prasiklus sebelum menggunakan media</w:t>
      </w:r>
      <w:r w:rsidR="000411BF">
        <w:t xml:space="preserve"> nilai rata-rata siswa 51</w:t>
      </w:r>
      <w:r w:rsidR="00F037AD">
        <w:t xml:space="preserve">, setelah </w:t>
      </w:r>
      <w:r w:rsidR="00F037AD">
        <w:lastRenderedPageBreak/>
        <w:t>menggunakan media pada tahap sikl</w:t>
      </w:r>
      <w:r w:rsidR="000411BF">
        <w:t>us I nilai rata-rata siswa 65,</w:t>
      </w:r>
      <w:r w:rsidR="00F037AD">
        <w:t xml:space="preserve"> pada tahap siklus I menunjukkan nilai rata-rata siswa masih rendah, hal ini disebabkan sebagian siswa belum paham dalam penggunaan media konkret. Pada tahap siklus II terjadi peningatan hasil belajar siswa de</w:t>
      </w:r>
      <w:r w:rsidR="000411BF">
        <w:t>ngan nilai rata-rata siswa 85</w:t>
      </w:r>
      <w:r w:rsidR="00F037AD">
        <w:t xml:space="preserve">. </w:t>
      </w:r>
    </w:p>
    <w:sectPr w:rsidR="005D7372" w:rsidRPr="00FD4570" w:rsidSect="008117B4">
      <w:headerReference w:type="default" r:id="rId9"/>
      <w:footerReference w:type="first" r:id="rId10"/>
      <w:pgSz w:w="11906" w:h="16838"/>
      <w:pgMar w:top="2268" w:right="1701" w:bottom="1701" w:left="2268" w:header="709" w:footer="709" w:gutter="0"/>
      <w:pgNumType w:start="3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89B" w:rsidRDefault="00AB089B" w:rsidP="00EF17D6">
      <w:pPr>
        <w:spacing w:after="0" w:line="240" w:lineRule="auto"/>
      </w:pPr>
      <w:r>
        <w:separator/>
      </w:r>
    </w:p>
  </w:endnote>
  <w:endnote w:type="continuationSeparator" w:id="1">
    <w:p w:rsidR="00AB089B" w:rsidRDefault="00AB089B" w:rsidP="00EF17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34"/>
      <w:docPartObj>
        <w:docPartGallery w:val="Page Numbers (Bottom of Page)"/>
        <w:docPartUnique/>
      </w:docPartObj>
    </w:sdtPr>
    <w:sdtContent>
      <w:p w:rsidR="008117B4" w:rsidRDefault="008117B4">
        <w:pPr>
          <w:pStyle w:val="Footer"/>
          <w:jc w:val="center"/>
        </w:pPr>
        <w:fldSimple w:instr=" PAGE   \* MERGEFORMAT ">
          <w:r>
            <w:rPr>
              <w:noProof/>
            </w:rPr>
            <w:t>36</w:t>
          </w:r>
        </w:fldSimple>
      </w:p>
    </w:sdtContent>
  </w:sdt>
  <w:p w:rsidR="008117B4" w:rsidRDefault="008117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89B" w:rsidRDefault="00AB089B" w:rsidP="00EF17D6">
      <w:pPr>
        <w:spacing w:after="0" w:line="240" w:lineRule="auto"/>
      </w:pPr>
      <w:r>
        <w:separator/>
      </w:r>
    </w:p>
  </w:footnote>
  <w:footnote w:type="continuationSeparator" w:id="1">
    <w:p w:rsidR="00AB089B" w:rsidRDefault="00AB089B" w:rsidP="00EF17D6">
      <w:pPr>
        <w:spacing w:after="0" w:line="240" w:lineRule="auto"/>
      </w:pPr>
      <w:r>
        <w:continuationSeparator/>
      </w:r>
    </w:p>
  </w:footnote>
  <w:footnote w:id="2">
    <w:p w:rsidR="008117B4" w:rsidRPr="003B303C" w:rsidRDefault="008117B4" w:rsidP="003B303C">
      <w:pPr>
        <w:spacing w:line="240" w:lineRule="auto"/>
        <w:ind w:firstLine="567"/>
        <w:jc w:val="both"/>
        <w:rPr>
          <w:rFonts w:ascii="Times New Roman" w:hAnsi="Times New Roman" w:cs="Times New Roman"/>
          <w:sz w:val="18"/>
          <w:szCs w:val="18"/>
        </w:rPr>
      </w:pPr>
      <w:r w:rsidRPr="003B303C">
        <w:rPr>
          <w:rStyle w:val="FootnoteReference"/>
          <w:rFonts w:ascii="Times New Roman" w:hAnsi="Times New Roman" w:cs="Times New Roman"/>
          <w:sz w:val="18"/>
          <w:szCs w:val="18"/>
        </w:rPr>
        <w:footnoteRef/>
      </w:r>
      <w:r w:rsidRPr="003B303C">
        <w:rPr>
          <w:sz w:val="18"/>
          <w:szCs w:val="18"/>
        </w:rPr>
        <w:t xml:space="preserve"> </w:t>
      </w:r>
      <w:r w:rsidRPr="003B303C">
        <w:rPr>
          <w:rFonts w:ascii="Times New Roman" w:hAnsi="Times New Roman" w:cs="Times New Roman"/>
          <w:sz w:val="18"/>
          <w:szCs w:val="18"/>
          <w:lang w:val="en-US"/>
        </w:rPr>
        <w:t>Syamsuriati R, S.Pd.I (Guru SDN 193 Tamuku), “</w:t>
      </w:r>
      <w:r w:rsidRPr="009C0750">
        <w:rPr>
          <w:rFonts w:ascii="Times New Roman" w:hAnsi="Times New Roman" w:cs="Times New Roman"/>
          <w:i/>
          <w:sz w:val="18"/>
          <w:szCs w:val="18"/>
          <w:lang w:val="en-US"/>
        </w:rPr>
        <w:t>Wawancara</w:t>
      </w:r>
      <w:r w:rsidRPr="003B303C">
        <w:rPr>
          <w:rFonts w:ascii="Times New Roman" w:hAnsi="Times New Roman" w:cs="Times New Roman"/>
          <w:sz w:val="18"/>
          <w:szCs w:val="18"/>
          <w:lang w:val="en-US"/>
        </w:rPr>
        <w:t>” pada tanggal 27 Juli 2017 di ruang guru</w:t>
      </w:r>
    </w:p>
  </w:footnote>
  <w:footnote w:id="3">
    <w:p w:rsidR="008117B4" w:rsidRPr="00205BA4" w:rsidRDefault="008117B4" w:rsidP="00EF17D6">
      <w:pPr>
        <w:pStyle w:val="FootnoteText"/>
        <w:ind w:firstLine="720"/>
        <w:rPr>
          <w:rFonts w:ascii="Times New Roman" w:hAnsi="Times New Roman" w:cs="Times New Roman"/>
          <w:u w:val="single"/>
          <w:lang w:val="en-US"/>
        </w:rPr>
      </w:pPr>
      <w:r>
        <w:rPr>
          <w:rStyle w:val="FootnoteReference"/>
        </w:rPr>
        <w:footnoteRef/>
      </w:r>
      <w:r>
        <w:t xml:space="preserve"> </w:t>
      </w:r>
      <w:r>
        <w:rPr>
          <w:rFonts w:ascii="Times New Roman" w:hAnsi="Times New Roman" w:cs="Times New Roman"/>
          <w:lang w:val="en-US"/>
        </w:rPr>
        <w:t xml:space="preserve">Dokumentasi SDN 193 Tamuku Kecamatan Bone-bone Kabupaten Luwu </w:t>
      </w:r>
      <w:r w:rsidRPr="00205BA4">
        <w:rPr>
          <w:rFonts w:ascii="Times New Roman" w:hAnsi="Times New Roman" w:cs="Times New Roman"/>
          <w:lang w:val="en-US"/>
        </w:rPr>
        <w:t>Utara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233"/>
      <w:docPartObj>
        <w:docPartGallery w:val="Page Numbers (Top of Page)"/>
        <w:docPartUnique/>
      </w:docPartObj>
    </w:sdtPr>
    <w:sdtContent>
      <w:p w:rsidR="008117B4" w:rsidRDefault="008117B4">
        <w:pPr>
          <w:pStyle w:val="Header"/>
          <w:jc w:val="right"/>
        </w:pPr>
        <w:fldSimple w:instr=" PAGE   \* MERGEFORMAT ">
          <w:r w:rsidR="00E55FFB">
            <w:rPr>
              <w:noProof/>
            </w:rPr>
            <w:t>59</w:t>
          </w:r>
        </w:fldSimple>
      </w:p>
    </w:sdtContent>
  </w:sdt>
  <w:p w:rsidR="008117B4" w:rsidRDefault="008117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0E11"/>
    <w:multiLevelType w:val="hybridMultilevel"/>
    <w:tmpl w:val="704A33C4"/>
    <w:lvl w:ilvl="0" w:tplc="C0F02EC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nsid w:val="09DF4EE7"/>
    <w:multiLevelType w:val="hybridMultilevel"/>
    <w:tmpl w:val="58F63B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755FC"/>
    <w:multiLevelType w:val="hybridMultilevel"/>
    <w:tmpl w:val="EE700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4097B"/>
    <w:multiLevelType w:val="hybridMultilevel"/>
    <w:tmpl w:val="5AEEF520"/>
    <w:lvl w:ilvl="0" w:tplc="F8547162">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
    <w:nsid w:val="0F9F6CFB"/>
    <w:multiLevelType w:val="hybridMultilevel"/>
    <w:tmpl w:val="117E7140"/>
    <w:lvl w:ilvl="0" w:tplc="F8883A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390CD0"/>
    <w:multiLevelType w:val="hybridMultilevel"/>
    <w:tmpl w:val="0262A7E8"/>
    <w:lvl w:ilvl="0" w:tplc="B6E6280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148734FC"/>
    <w:multiLevelType w:val="hybridMultilevel"/>
    <w:tmpl w:val="97424EEE"/>
    <w:lvl w:ilvl="0" w:tplc="AD761A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B27FCE"/>
    <w:multiLevelType w:val="hybridMultilevel"/>
    <w:tmpl w:val="B50E5B76"/>
    <w:lvl w:ilvl="0" w:tplc="0409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FD85FB2"/>
    <w:multiLevelType w:val="hybridMultilevel"/>
    <w:tmpl w:val="13C832D2"/>
    <w:lvl w:ilvl="0" w:tplc="B8D692E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284C1482"/>
    <w:multiLevelType w:val="hybridMultilevel"/>
    <w:tmpl w:val="2DF8DD62"/>
    <w:lvl w:ilvl="0" w:tplc="82E2B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9670560"/>
    <w:multiLevelType w:val="hybridMultilevel"/>
    <w:tmpl w:val="3C8C45C8"/>
    <w:lvl w:ilvl="0" w:tplc="D7C099C2">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1">
    <w:nsid w:val="2F120E96"/>
    <w:multiLevelType w:val="hybridMultilevel"/>
    <w:tmpl w:val="22FC85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DC18A4"/>
    <w:multiLevelType w:val="hybridMultilevel"/>
    <w:tmpl w:val="A588DD52"/>
    <w:lvl w:ilvl="0" w:tplc="8A16E1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6C296C"/>
    <w:multiLevelType w:val="hybridMultilevel"/>
    <w:tmpl w:val="2C16D242"/>
    <w:lvl w:ilvl="0" w:tplc="66D0C7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C4729DD"/>
    <w:multiLevelType w:val="hybridMultilevel"/>
    <w:tmpl w:val="F1E45886"/>
    <w:lvl w:ilvl="0" w:tplc="52BA1AD6">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nsid w:val="3F154FC6"/>
    <w:multiLevelType w:val="hybridMultilevel"/>
    <w:tmpl w:val="6ECAD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FC7285"/>
    <w:multiLevelType w:val="hybridMultilevel"/>
    <w:tmpl w:val="CB74D2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88F5E7B"/>
    <w:multiLevelType w:val="hybridMultilevel"/>
    <w:tmpl w:val="B942C83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9922CBF"/>
    <w:multiLevelType w:val="hybridMultilevel"/>
    <w:tmpl w:val="2B8CE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B15F65"/>
    <w:multiLevelType w:val="hybridMultilevel"/>
    <w:tmpl w:val="61D4835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nsid w:val="50063612"/>
    <w:multiLevelType w:val="hybridMultilevel"/>
    <w:tmpl w:val="8A822CFC"/>
    <w:lvl w:ilvl="0" w:tplc="95508B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EB3F38"/>
    <w:multiLevelType w:val="hybridMultilevel"/>
    <w:tmpl w:val="1372667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5E7D40"/>
    <w:multiLevelType w:val="hybridMultilevel"/>
    <w:tmpl w:val="C4BACE02"/>
    <w:lvl w:ilvl="0" w:tplc="04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nsid w:val="57C55A44"/>
    <w:multiLevelType w:val="hybridMultilevel"/>
    <w:tmpl w:val="69321766"/>
    <w:lvl w:ilvl="0" w:tplc="E65638AC">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4">
    <w:nsid w:val="5D75135E"/>
    <w:multiLevelType w:val="hybridMultilevel"/>
    <w:tmpl w:val="8B943638"/>
    <w:lvl w:ilvl="0" w:tplc="552E43D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5DC50EB0"/>
    <w:multiLevelType w:val="hybridMultilevel"/>
    <w:tmpl w:val="3C108778"/>
    <w:lvl w:ilvl="0" w:tplc="0421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nsid w:val="600203FA"/>
    <w:multiLevelType w:val="hybridMultilevel"/>
    <w:tmpl w:val="6DCCC464"/>
    <w:lvl w:ilvl="0" w:tplc="77383620">
      <w:start w:val="4"/>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60E72"/>
    <w:multiLevelType w:val="hybridMultilevel"/>
    <w:tmpl w:val="EEDAE9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71495A36"/>
    <w:multiLevelType w:val="hybridMultilevel"/>
    <w:tmpl w:val="79BEE0DC"/>
    <w:lvl w:ilvl="0" w:tplc="13FC2A6E">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91B53E3"/>
    <w:multiLevelType w:val="hybridMultilevel"/>
    <w:tmpl w:val="D714D65A"/>
    <w:lvl w:ilvl="0" w:tplc="04090011">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num w:numId="1">
    <w:abstractNumId w:val="28"/>
  </w:num>
  <w:num w:numId="2">
    <w:abstractNumId w:val="8"/>
  </w:num>
  <w:num w:numId="3">
    <w:abstractNumId w:val="27"/>
  </w:num>
  <w:num w:numId="4">
    <w:abstractNumId w:val="3"/>
  </w:num>
  <w:num w:numId="5">
    <w:abstractNumId w:val="16"/>
  </w:num>
  <w:num w:numId="6">
    <w:abstractNumId w:val="23"/>
  </w:num>
  <w:num w:numId="7">
    <w:abstractNumId w:val="14"/>
  </w:num>
  <w:num w:numId="8">
    <w:abstractNumId w:val="25"/>
  </w:num>
  <w:num w:numId="9">
    <w:abstractNumId w:val="0"/>
  </w:num>
  <w:num w:numId="10">
    <w:abstractNumId w:val="10"/>
  </w:num>
  <w:num w:numId="11">
    <w:abstractNumId w:val="5"/>
  </w:num>
  <w:num w:numId="12">
    <w:abstractNumId w:val="11"/>
  </w:num>
  <w:num w:numId="13">
    <w:abstractNumId w:val="12"/>
  </w:num>
  <w:num w:numId="14">
    <w:abstractNumId w:val="9"/>
  </w:num>
  <w:num w:numId="15">
    <w:abstractNumId w:val="20"/>
  </w:num>
  <w:num w:numId="16">
    <w:abstractNumId w:val="4"/>
  </w:num>
  <w:num w:numId="17">
    <w:abstractNumId w:val="15"/>
  </w:num>
  <w:num w:numId="18">
    <w:abstractNumId w:val="2"/>
  </w:num>
  <w:num w:numId="19">
    <w:abstractNumId w:val="18"/>
  </w:num>
  <w:num w:numId="20">
    <w:abstractNumId w:val="6"/>
  </w:num>
  <w:num w:numId="21">
    <w:abstractNumId w:val="19"/>
  </w:num>
  <w:num w:numId="22">
    <w:abstractNumId w:val="7"/>
  </w:num>
  <w:num w:numId="23">
    <w:abstractNumId w:val="1"/>
  </w:num>
  <w:num w:numId="24">
    <w:abstractNumId w:val="22"/>
  </w:num>
  <w:num w:numId="25">
    <w:abstractNumId w:val="29"/>
  </w:num>
  <w:num w:numId="26">
    <w:abstractNumId w:val="26"/>
  </w:num>
  <w:num w:numId="27">
    <w:abstractNumId w:val="21"/>
  </w:num>
  <w:num w:numId="28">
    <w:abstractNumId w:val="17"/>
  </w:num>
  <w:num w:numId="29">
    <w:abstractNumId w:val="13"/>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F17D6"/>
    <w:rsid w:val="0002447F"/>
    <w:rsid w:val="000411BF"/>
    <w:rsid w:val="0004461D"/>
    <w:rsid w:val="00053C11"/>
    <w:rsid w:val="00073773"/>
    <w:rsid w:val="000842A8"/>
    <w:rsid w:val="00085A10"/>
    <w:rsid w:val="000B50B7"/>
    <w:rsid w:val="000B7288"/>
    <w:rsid w:val="000C655F"/>
    <w:rsid w:val="000E2CDF"/>
    <w:rsid w:val="000E6065"/>
    <w:rsid w:val="00170F3D"/>
    <w:rsid w:val="001C06A7"/>
    <w:rsid w:val="001E4848"/>
    <w:rsid w:val="00205D87"/>
    <w:rsid w:val="00216356"/>
    <w:rsid w:val="002371CA"/>
    <w:rsid w:val="00242068"/>
    <w:rsid w:val="00263B71"/>
    <w:rsid w:val="00267E7A"/>
    <w:rsid w:val="00274FDA"/>
    <w:rsid w:val="002A0658"/>
    <w:rsid w:val="002A2AE8"/>
    <w:rsid w:val="002A5542"/>
    <w:rsid w:val="002B20D1"/>
    <w:rsid w:val="002E704F"/>
    <w:rsid w:val="003151B8"/>
    <w:rsid w:val="003270FF"/>
    <w:rsid w:val="00334E20"/>
    <w:rsid w:val="003B303C"/>
    <w:rsid w:val="003E097C"/>
    <w:rsid w:val="003E1D31"/>
    <w:rsid w:val="00412AAB"/>
    <w:rsid w:val="004319A3"/>
    <w:rsid w:val="00444B5E"/>
    <w:rsid w:val="004459EA"/>
    <w:rsid w:val="00484035"/>
    <w:rsid w:val="00484929"/>
    <w:rsid w:val="004C0C46"/>
    <w:rsid w:val="004C6388"/>
    <w:rsid w:val="004E1134"/>
    <w:rsid w:val="005271D1"/>
    <w:rsid w:val="00542C76"/>
    <w:rsid w:val="00545D79"/>
    <w:rsid w:val="0056319D"/>
    <w:rsid w:val="00582639"/>
    <w:rsid w:val="0058705B"/>
    <w:rsid w:val="005B5070"/>
    <w:rsid w:val="005D59B0"/>
    <w:rsid w:val="005D7372"/>
    <w:rsid w:val="005D7693"/>
    <w:rsid w:val="005E23FB"/>
    <w:rsid w:val="005E2B03"/>
    <w:rsid w:val="0064501B"/>
    <w:rsid w:val="00681615"/>
    <w:rsid w:val="00696860"/>
    <w:rsid w:val="006F171B"/>
    <w:rsid w:val="006F3684"/>
    <w:rsid w:val="00717B47"/>
    <w:rsid w:val="00780271"/>
    <w:rsid w:val="00807B51"/>
    <w:rsid w:val="008117B4"/>
    <w:rsid w:val="008814F1"/>
    <w:rsid w:val="00882BB2"/>
    <w:rsid w:val="0089577B"/>
    <w:rsid w:val="008A7312"/>
    <w:rsid w:val="008B1A35"/>
    <w:rsid w:val="008C1AC5"/>
    <w:rsid w:val="008E3BA8"/>
    <w:rsid w:val="008E6FB8"/>
    <w:rsid w:val="009079B6"/>
    <w:rsid w:val="00956059"/>
    <w:rsid w:val="00987CAD"/>
    <w:rsid w:val="009C04A0"/>
    <w:rsid w:val="009C0750"/>
    <w:rsid w:val="009F3492"/>
    <w:rsid w:val="00A011C3"/>
    <w:rsid w:val="00A2276A"/>
    <w:rsid w:val="00A31003"/>
    <w:rsid w:val="00A47E20"/>
    <w:rsid w:val="00A73FFA"/>
    <w:rsid w:val="00A9486F"/>
    <w:rsid w:val="00AB089B"/>
    <w:rsid w:val="00AB171B"/>
    <w:rsid w:val="00AB5C90"/>
    <w:rsid w:val="00AC5A7D"/>
    <w:rsid w:val="00B31BCD"/>
    <w:rsid w:val="00B44A78"/>
    <w:rsid w:val="00B908C5"/>
    <w:rsid w:val="00BA04D9"/>
    <w:rsid w:val="00BA2DCA"/>
    <w:rsid w:val="00BB206C"/>
    <w:rsid w:val="00BD5582"/>
    <w:rsid w:val="00BE6FD3"/>
    <w:rsid w:val="00C0270A"/>
    <w:rsid w:val="00C12250"/>
    <w:rsid w:val="00C3143E"/>
    <w:rsid w:val="00C558D8"/>
    <w:rsid w:val="00C94ACC"/>
    <w:rsid w:val="00C9691D"/>
    <w:rsid w:val="00CC0C23"/>
    <w:rsid w:val="00CD134D"/>
    <w:rsid w:val="00CD57BA"/>
    <w:rsid w:val="00CE4B54"/>
    <w:rsid w:val="00D3732D"/>
    <w:rsid w:val="00D402FB"/>
    <w:rsid w:val="00DB7B21"/>
    <w:rsid w:val="00DC3E52"/>
    <w:rsid w:val="00E0380E"/>
    <w:rsid w:val="00E15F9F"/>
    <w:rsid w:val="00E34CD3"/>
    <w:rsid w:val="00E55FFB"/>
    <w:rsid w:val="00E76FF6"/>
    <w:rsid w:val="00EE2B16"/>
    <w:rsid w:val="00EF17D6"/>
    <w:rsid w:val="00F037AD"/>
    <w:rsid w:val="00F13AEF"/>
    <w:rsid w:val="00F17653"/>
    <w:rsid w:val="00F83650"/>
    <w:rsid w:val="00F90A70"/>
    <w:rsid w:val="00FD4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7D6"/>
    <w:rPr>
      <w:lang w:val="id-ID"/>
    </w:rPr>
  </w:style>
  <w:style w:type="paragraph" w:styleId="Heading1">
    <w:name w:val="heading 1"/>
    <w:basedOn w:val="Normal"/>
    <w:next w:val="Normal"/>
    <w:link w:val="Heading1Char"/>
    <w:uiPriority w:val="9"/>
    <w:qFormat/>
    <w:rsid w:val="003B30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aliases w:val="Body of text,List Paragraph1"/>
    <w:basedOn w:val="Normal"/>
    <w:link w:val="ListParagraphChar"/>
    <w:uiPriority w:val="34"/>
    <w:qFormat/>
    <w:rsid w:val="0064501B"/>
    <w:pPr>
      <w:ind w:left="720"/>
      <w:contextualSpacing/>
    </w:pPr>
  </w:style>
  <w:style w:type="character" w:customStyle="1" w:styleId="ListParagraphChar">
    <w:name w:val="List Paragraph Char"/>
    <w:aliases w:val="Body of text Char,List Paragraph1 Char"/>
    <w:basedOn w:val="DefaultParagraphFont"/>
    <w:link w:val="ListParagraph"/>
    <w:uiPriority w:val="34"/>
    <w:rsid w:val="00EF17D6"/>
  </w:style>
  <w:style w:type="table" w:styleId="TableGrid">
    <w:name w:val="Table Grid"/>
    <w:basedOn w:val="TableNormal"/>
    <w:uiPriority w:val="59"/>
    <w:rsid w:val="00EF17D6"/>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EF17D6"/>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EF1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7D6"/>
    <w:rPr>
      <w:rFonts w:ascii="Tahoma" w:hAnsi="Tahoma" w:cs="Tahoma"/>
      <w:sz w:val="16"/>
      <w:szCs w:val="16"/>
      <w:lang w:val="id-ID"/>
    </w:rPr>
  </w:style>
  <w:style w:type="paragraph" w:styleId="BodyText">
    <w:name w:val="Body Text"/>
    <w:basedOn w:val="Normal"/>
    <w:link w:val="BodyTextChar"/>
    <w:semiHidden/>
    <w:rsid w:val="00EF17D6"/>
    <w:pPr>
      <w:widowControl w:val="0"/>
      <w:suppressAutoHyphens/>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EF17D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1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7D6"/>
    <w:rPr>
      <w:lang w:val="id-ID"/>
    </w:rPr>
  </w:style>
  <w:style w:type="paragraph" w:styleId="Footer">
    <w:name w:val="footer"/>
    <w:basedOn w:val="Normal"/>
    <w:link w:val="FooterChar"/>
    <w:uiPriority w:val="99"/>
    <w:unhideWhenUsed/>
    <w:rsid w:val="00EF1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7D6"/>
    <w:rPr>
      <w:lang w:val="id-ID"/>
    </w:rPr>
  </w:style>
  <w:style w:type="paragraph" w:styleId="FootnoteText">
    <w:name w:val="footnote text"/>
    <w:basedOn w:val="Normal"/>
    <w:link w:val="FootnoteTextChar"/>
    <w:uiPriority w:val="99"/>
    <w:semiHidden/>
    <w:unhideWhenUsed/>
    <w:rsid w:val="00EF17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17D6"/>
    <w:rPr>
      <w:sz w:val="20"/>
      <w:szCs w:val="20"/>
      <w:lang w:val="id-ID"/>
    </w:rPr>
  </w:style>
  <w:style w:type="character" w:styleId="FootnoteReference">
    <w:name w:val="footnote reference"/>
    <w:basedOn w:val="DefaultParagraphFont"/>
    <w:uiPriority w:val="99"/>
    <w:semiHidden/>
    <w:unhideWhenUsed/>
    <w:rsid w:val="00EF17D6"/>
    <w:rPr>
      <w:vertAlign w:val="superscript"/>
    </w:rPr>
  </w:style>
  <w:style w:type="character" w:styleId="PlaceholderText">
    <w:name w:val="Placeholder Text"/>
    <w:basedOn w:val="DefaultParagraphFont"/>
    <w:uiPriority w:val="99"/>
    <w:semiHidden/>
    <w:rsid w:val="00F17653"/>
    <w:rPr>
      <w:color w:val="808080"/>
    </w:rPr>
  </w:style>
  <w:style w:type="character" w:customStyle="1" w:styleId="Heading1Char">
    <w:name w:val="Heading 1 Char"/>
    <w:basedOn w:val="DefaultParagraphFont"/>
    <w:link w:val="Heading1"/>
    <w:uiPriority w:val="9"/>
    <w:rsid w:val="003B303C"/>
    <w:rPr>
      <w:rFonts w:asciiTheme="majorHAnsi" w:eastAsiaTheme="majorEastAsia" w:hAnsiTheme="majorHAnsi" w:cstheme="majorBidi"/>
      <w:b/>
      <w:bCs/>
      <w:color w:val="365F91" w:themeColor="accent1" w:themeShade="BF"/>
      <w:sz w:val="28"/>
      <w:szCs w:val="28"/>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4"/>
  <c:chart>
    <c:autoTitleDeleted val="1"/>
    <c:plotArea>
      <c:layout>
        <c:manualLayout>
          <c:layoutTarget val="inner"/>
          <c:xMode val="edge"/>
          <c:yMode val="edge"/>
          <c:x val="0.10487173102354269"/>
          <c:y val="2.3806550808367879E-2"/>
          <c:w val="0.86036705181967199"/>
          <c:h val="0.81871316692700857"/>
        </c:manualLayout>
      </c:layout>
      <c:lineChart>
        <c:grouping val="standard"/>
        <c:ser>
          <c:idx val="0"/>
          <c:order val="0"/>
          <c:tx>
            <c:strRef>
              <c:f>Sheet1!$B$1</c:f>
              <c:strCache>
                <c:ptCount val="1"/>
                <c:pt idx="0">
                  <c:v>Series 1</c:v>
                </c:pt>
              </c:strCache>
            </c:strRef>
          </c:tx>
          <c:dLbls>
            <c:dLbl>
              <c:idx val="0"/>
              <c:layout>
                <c:manualLayout>
                  <c:x val="-7.3075866146692606E-2"/>
                  <c:y val="-5.2406777555172743E-2"/>
                </c:manualLayout>
              </c:layout>
              <c:showVal val="1"/>
            </c:dLbl>
            <c:dLbl>
              <c:idx val="1"/>
              <c:layout>
                <c:manualLayout>
                  <c:x val="-2.7718281466549081E-2"/>
                  <c:y val="4.2267778657845423E-2"/>
                </c:manualLayout>
              </c:layout>
              <c:showVal val="1"/>
            </c:dLbl>
            <c:dLbl>
              <c:idx val="2"/>
              <c:layout>
                <c:manualLayout>
                  <c:x val="-1.007937507874512E-2"/>
                  <c:y val="-1.2959045799748405E-2"/>
                </c:manualLayout>
              </c:layout>
              <c:showVal val="1"/>
            </c:dLbl>
            <c:txPr>
              <a:bodyPr/>
              <a:lstStyle/>
              <a:p>
                <a:pPr>
                  <a:defRPr sz="1050" b="1">
                    <a:latin typeface="Times New Roman" pitchFamily="18" charset="0"/>
                    <a:cs typeface="Times New Roman" pitchFamily="18" charset="0"/>
                  </a:defRPr>
                </a:pPr>
                <a:endParaRPr lang="en-US"/>
              </a:p>
            </c:txPr>
            <c:showVal val="1"/>
          </c:dLbls>
          <c:cat>
            <c:strRef>
              <c:f>Sheet1!$A$2:$A$4</c:f>
              <c:strCache>
                <c:ptCount val="3"/>
                <c:pt idx="0">
                  <c:v>Prasiklus</c:v>
                </c:pt>
                <c:pt idx="1">
                  <c:v>Siklus I</c:v>
                </c:pt>
                <c:pt idx="2">
                  <c:v>Siklus II</c:v>
                </c:pt>
              </c:strCache>
            </c:strRef>
          </c:cat>
          <c:val>
            <c:numRef>
              <c:f>Sheet1!$B$2:$B$4</c:f>
              <c:numCache>
                <c:formatCode>General</c:formatCode>
                <c:ptCount val="3"/>
                <c:pt idx="0">
                  <c:v>51</c:v>
                </c:pt>
                <c:pt idx="1">
                  <c:v>65</c:v>
                </c:pt>
                <c:pt idx="2">
                  <c:v>85</c:v>
                </c:pt>
              </c:numCache>
            </c:numRef>
          </c:val>
        </c:ser>
        <c:marker val="1"/>
        <c:axId val="89755008"/>
        <c:axId val="95569024"/>
      </c:lineChart>
      <c:catAx>
        <c:axId val="89755008"/>
        <c:scaling>
          <c:orientation val="minMax"/>
        </c:scaling>
        <c:axPos val="b"/>
        <c:tickLblPos val="nextTo"/>
        <c:txPr>
          <a:bodyPr/>
          <a:lstStyle/>
          <a:p>
            <a:pPr>
              <a:defRPr sz="1050" b="1">
                <a:latin typeface="Times New Roman" pitchFamily="18" charset="0"/>
                <a:cs typeface="Times New Roman" pitchFamily="18" charset="0"/>
              </a:defRPr>
            </a:pPr>
            <a:endParaRPr lang="en-US"/>
          </a:p>
        </c:txPr>
        <c:crossAx val="95569024"/>
        <c:crosses val="autoZero"/>
        <c:auto val="1"/>
        <c:lblAlgn val="ctr"/>
        <c:lblOffset val="100"/>
      </c:catAx>
      <c:valAx>
        <c:axId val="95569024"/>
        <c:scaling>
          <c:orientation val="minMax"/>
        </c:scaling>
        <c:axPos val="l"/>
        <c:majorGridlines/>
        <c:numFmt formatCode="General" sourceLinked="1"/>
        <c:tickLblPos val="nextTo"/>
        <c:txPr>
          <a:bodyPr/>
          <a:lstStyle/>
          <a:p>
            <a:pPr>
              <a:defRPr sz="1050" b="1">
                <a:latin typeface="Times New Roman" pitchFamily="18" charset="0"/>
                <a:cs typeface="Times New Roman" pitchFamily="18" charset="0"/>
              </a:defRPr>
            </a:pPr>
            <a:endParaRPr lang="en-US"/>
          </a:p>
        </c:txPr>
        <c:crossAx val="897550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EBDB-53C6-4D1B-86CF-4F9DB96CC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25</Pages>
  <Words>3580</Words>
  <Characters>20407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16</cp:revision>
  <dcterms:created xsi:type="dcterms:W3CDTF">2018-02-13T12:01:00Z</dcterms:created>
  <dcterms:modified xsi:type="dcterms:W3CDTF">2018-05-24T05:38:00Z</dcterms:modified>
</cp:coreProperties>
</file>